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5D" w:rsidRPr="00161398" w:rsidRDefault="006639E7" w:rsidP="00CC3FD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-832486</wp:posOffset>
            </wp:positionH>
            <wp:positionV relativeFrom="paragraph">
              <wp:posOffset>-310515</wp:posOffset>
            </wp:positionV>
            <wp:extent cx="6772275" cy="9531740"/>
            <wp:effectExtent l="19050" t="0" r="9525" b="0"/>
            <wp:wrapNone/>
            <wp:docPr id="1" name="Рисунок 1" descr="C:\Users\1\Desktop\Admin\устав 2019\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dmin\устав 2019\уста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53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639E7" w:rsidRDefault="006639E7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95D5D" w:rsidRDefault="00C95D5D" w:rsidP="00CC3FD5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C3FD5">
        <w:rPr>
          <w:b/>
          <w:color w:val="000000" w:themeColor="text1"/>
          <w:sz w:val="28"/>
          <w:szCs w:val="28"/>
        </w:rPr>
        <w:t>Глава 1. Общие положения</w:t>
      </w:r>
    </w:p>
    <w:p w:rsidR="00CC3FD5" w:rsidRPr="00CC3FD5" w:rsidRDefault="00CC3FD5" w:rsidP="00236860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95D5D" w:rsidRPr="00CC3FD5" w:rsidRDefault="004D0218" w:rsidP="004D0218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1.1. </w:t>
      </w:r>
      <w:r w:rsidR="00C95D5D" w:rsidRPr="00CC3FD5">
        <w:rPr>
          <w:color w:val="000000" w:themeColor="text1"/>
          <w:sz w:val="28"/>
          <w:szCs w:val="28"/>
        </w:rPr>
        <w:t xml:space="preserve">Муниципальное бюджетное </w:t>
      </w:r>
      <w:r w:rsidR="002F11F3" w:rsidRPr="00CC3FD5">
        <w:rPr>
          <w:color w:val="000000" w:themeColor="text1"/>
          <w:sz w:val="28"/>
          <w:szCs w:val="28"/>
        </w:rPr>
        <w:t xml:space="preserve">дошкольное </w:t>
      </w:r>
      <w:r w:rsidR="00C95D5D" w:rsidRPr="00CC3FD5">
        <w:rPr>
          <w:color w:val="000000" w:themeColor="text1"/>
          <w:sz w:val="28"/>
          <w:szCs w:val="28"/>
        </w:rPr>
        <w:t xml:space="preserve">образовательное учреждение Новолялинского  городского округа </w:t>
      </w:r>
      <w:r w:rsidRPr="004D0218">
        <w:rPr>
          <w:color w:val="000000"/>
          <w:spacing w:val="-1"/>
          <w:sz w:val="28"/>
          <w:szCs w:val="32"/>
        </w:rPr>
        <w:t>"</w:t>
      </w:r>
      <w:r>
        <w:rPr>
          <w:color w:val="000000" w:themeColor="text1"/>
          <w:sz w:val="28"/>
          <w:szCs w:val="28"/>
        </w:rPr>
        <w:t xml:space="preserve">Детский сад № 16 </w:t>
      </w:r>
      <w:r w:rsidRPr="004D0218">
        <w:rPr>
          <w:color w:val="000000"/>
          <w:spacing w:val="-1"/>
          <w:sz w:val="28"/>
          <w:szCs w:val="32"/>
        </w:rPr>
        <w:t>"</w:t>
      </w:r>
      <w:r>
        <w:rPr>
          <w:color w:val="000000" w:themeColor="text1"/>
          <w:sz w:val="28"/>
          <w:szCs w:val="28"/>
        </w:rPr>
        <w:t>Светлячок</w:t>
      </w:r>
      <w:r w:rsidRPr="004D0218">
        <w:rPr>
          <w:color w:val="000000"/>
          <w:spacing w:val="-1"/>
          <w:sz w:val="28"/>
          <w:szCs w:val="32"/>
        </w:rPr>
        <w:t>"</w:t>
      </w:r>
      <w:r w:rsidR="00870A3D">
        <w:rPr>
          <w:color w:val="000000" w:themeColor="text1"/>
          <w:sz w:val="28"/>
          <w:szCs w:val="28"/>
        </w:rPr>
        <w:t xml:space="preserve"> </w:t>
      </w:r>
      <w:r w:rsidR="00C95D5D" w:rsidRPr="00CC3FD5">
        <w:rPr>
          <w:color w:val="000000" w:themeColor="text1"/>
          <w:sz w:val="28"/>
          <w:szCs w:val="28"/>
        </w:rPr>
        <w:t xml:space="preserve"> (далее по тексту – Учреждение) создано путем изменения типа существующего Муниципального казённого </w:t>
      </w:r>
      <w:r w:rsidR="002F11F3" w:rsidRPr="00CC3FD5">
        <w:rPr>
          <w:color w:val="000000" w:themeColor="text1"/>
          <w:sz w:val="28"/>
          <w:szCs w:val="28"/>
        </w:rPr>
        <w:t xml:space="preserve">дошкольного </w:t>
      </w:r>
      <w:r w:rsidR="00C95D5D" w:rsidRPr="00CC3FD5">
        <w:rPr>
          <w:color w:val="000000" w:themeColor="text1"/>
          <w:sz w:val="28"/>
          <w:szCs w:val="28"/>
        </w:rPr>
        <w:t xml:space="preserve">образовательного учреждения Новолялинского городского округа </w:t>
      </w:r>
      <w:r w:rsidRPr="004D0218">
        <w:rPr>
          <w:color w:val="000000"/>
          <w:spacing w:val="-1"/>
          <w:sz w:val="28"/>
          <w:szCs w:val="32"/>
        </w:rPr>
        <w:t>"</w:t>
      </w:r>
      <w:r w:rsidR="00D37280">
        <w:rPr>
          <w:color w:val="000000" w:themeColor="text1"/>
          <w:sz w:val="28"/>
          <w:szCs w:val="28"/>
        </w:rPr>
        <w:t xml:space="preserve">Детский сад № 16 </w:t>
      </w:r>
      <w:r w:rsidRPr="004D0218">
        <w:rPr>
          <w:color w:val="000000"/>
          <w:spacing w:val="-1"/>
          <w:sz w:val="28"/>
          <w:szCs w:val="32"/>
        </w:rPr>
        <w:t>"</w:t>
      </w:r>
      <w:r w:rsidR="00D37280">
        <w:rPr>
          <w:color w:val="000000" w:themeColor="text1"/>
          <w:sz w:val="28"/>
          <w:szCs w:val="28"/>
        </w:rPr>
        <w:t>Светлячок</w:t>
      </w:r>
      <w:r w:rsidRPr="004D0218">
        <w:rPr>
          <w:color w:val="000000"/>
          <w:spacing w:val="-1"/>
          <w:sz w:val="28"/>
          <w:szCs w:val="32"/>
        </w:rPr>
        <w:t>"</w:t>
      </w:r>
      <w:r w:rsidR="00D37280">
        <w:rPr>
          <w:color w:val="000000" w:themeColor="text1"/>
          <w:sz w:val="28"/>
          <w:szCs w:val="28"/>
        </w:rPr>
        <w:t xml:space="preserve"> </w:t>
      </w:r>
      <w:r w:rsidR="00C95D5D" w:rsidRPr="00CC3FD5">
        <w:rPr>
          <w:color w:val="000000" w:themeColor="text1"/>
          <w:sz w:val="28"/>
          <w:szCs w:val="28"/>
        </w:rPr>
        <w:t xml:space="preserve"> в соответствии с постановлением главы Новолялинского городского округа от </w:t>
      </w:r>
      <w:r w:rsidR="00D37280">
        <w:rPr>
          <w:color w:val="000000" w:themeColor="text1"/>
          <w:sz w:val="28"/>
          <w:szCs w:val="28"/>
        </w:rPr>
        <w:t xml:space="preserve">13 декабря </w:t>
      </w:r>
      <w:r w:rsidR="002F11F3" w:rsidRPr="00CC3FD5">
        <w:rPr>
          <w:color w:val="000000" w:themeColor="text1"/>
          <w:sz w:val="28"/>
          <w:szCs w:val="28"/>
        </w:rPr>
        <w:t>2013</w:t>
      </w:r>
      <w:r>
        <w:rPr>
          <w:color w:val="000000" w:themeColor="text1"/>
          <w:sz w:val="28"/>
          <w:szCs w:val="28"/>
        </w:rPr>
        <w:t xml:space="preserve"> г.</w:t>
      </w:r>
      <w:r w:rsidR="002F11F3" w:rsidRPr="00CC3FD5">
        <w:rPr>
          <w:color w:val="000000" w:themeColor="text1"/>
          <w:sz w:val="28"/>
          <w:szCs w:val="28"/>
        </w:rPr>
        <w:t xml:space="preserve"> №</w:t>
      </w:r>
      <w:r w:rsidR="00D37280">
        <w:rPr>
          <w:color w:val="000000" w:themeColor="text1"/>
          <w:sz w:val="28"/>
          <w:szCs w:val="28"/>
        </w:rPr>
        <w:t xml:space="preserve"> 1554</w:t>
      </w:r>
      <w:r w:rsidR="00C95D5D" w:rsidRPr="00CC3FD5">
        <w:rPr>
          <w:color w:val="000000" w:themeColor="text1"/>
          <w:sz w:val="28"/>
          <w:szCs w:val="28"/>
        </w:rPr>
        <w:t xml:space="preserve"> </w:t>
      </w:r>
      <w:r w:rsidRPr="004D0218">
        <w:rPr>
          <w:color w:val="000000"/>
          <w:spacing w:val="-1"/>
          <w:sz w:val="28"/>
          <w:szCs w:val="32"/>
        </w:rPr>
        <w:t>"</w:t>
      </w:r>
      <w:r w:rsidR="00C95D5D" w:rsidRPr="00CC3FD5">
        <w:rPr>
          <w:color w:val="000000" w:themeColor="text1"/>
          <w:sz w:val="28"/>
          <w:szCs w:val="28"/>
        </w:rPr>
        <w:t xml:space="preserve">О создании Муниципального бюджетного </w:t>
      </w:r>
      <w:r w:rsidR="002F11F3" w:rsidRPr="00CC3FD5">
        <w:rPr>
          <w:color w:val="000000" w:themeColor="text1"/>
          <w:sz w:val="28"/>
          <w:szCs w:val="28"/>
        </w:rPr>
        <w:t xml:space="preserve">дошкольного </w:t>
      </w:r>
      <w:r w:rsidR="00C95D5D" w:rsidRPr="00CC3FD5">
        <w:rPr>
          <w:color w:val="000000" w:themeColor="text1"/>
          <w:sz w:val="28"/>
          <w:szCs w:val="28"/>
        </w:rPr>
        <w:t xml:space="preserve">образовательного учреждения Новолялинского городского округа  </w:t>
      </w:r>
      <w:r w:rsidRPr="004D0218">
        <w:rPr>
          <w:color w:val="000000"/>
          <w:spacing w:val="-1"/>
          <w:sz w:val="28"/>
          <w:szCs w:val="32"/>
        </w:rPr>
        <w:t>"</w:t>
      </w:r>
      <w:r w:rsidR="00D37280">
        <w:rPr>
          <w:color w:val="000000" w:themeColor="text1"/>
          <w:sz w:val="28"/>
          <w:szCs w:val="28"/>
        </w:rPr>
        <w:t xml:space="preserve">Детский сад № 16 </w:t>
      </w:r>
      <w:r w:rsidRPr="004D0218">
        <w:rPr>
          <w:color w:val="000000"/>
          <w:spacing w:val="-1"/>
          <w:sz w:val="28"/>
          <w:szCs w:val="32"/>
        </w:rPr>
        <w:t>"</w:t>
      </w:r>
      <w:r w:rsidR="00D37280">
        <w:rPr>
          <w:color w:val="000000" w:themeColor="text1"/>
          <w:sz w:val="28"/>
          <w:szCs w:val="28"/>
        </w:rPr>
        <w:t>Светлячок</w:t>
      </w:r>
      <w:r w:rsidRPr="004D0218">
        <w:rPr>
          <w:color w:val="000000"/>
          <w:spacing w:val="-1"/>
          <w:sz w:val="28"/>
          <w:szCs w:val="32"/>
        </w:rPr>
        <w:t>"</w:t>
      </w:r>
      <w:r w:rsidR="00D37280">
        <w:rPr>
          <w:color w:val="000000" w:themeColor="text1"/>
          <w:sz w:val="28"/>
          <w:szCs w:val="28"/>
        </w:rPr>
        <w:t xml:space="preserve"> </w:t>
      </w:r>
      <w:r w:rsidR="00D37280" w:rsidRPr="00CC3FD5">
        <w:rPr>
          <w:color w:val="000000" w:themeColor="text1"/>
          <w:sz w:val="28"/>
          <w:szCs w:val="28"/>
        </w:rPr>
        <w:t xml:space="preserve"> </w:t>
      </w:r>
      <w:r w:rsidR="00C95D5D" w:rsidRPr="00CC3FD5">
        <w:rPr>
          <w:color w:val="000000" w:themeColor="text1"/>
          <w:sz w:val="28"/>
          <w:szCs w:val="28"/>
        </w:rPr>
        <w:t xml:space="preserve"> путем изменения типа Муниципального казённого </w:t>
      </w:r>
      <w:r w:rsidR="002F11F3" w:rsidRPr="00CC3FD5">
        <w:rPr>
          <w:color w:val="000000" w:themeColor="text1"/>
          <w:sz w:val="28"/>
          <w:szCs w:val="28"/>
        </w:rPr>
        <w:t xml:space="preserve">дошкольного </w:t>
      </w:r>
      <w:r w:rsidR="00C95D5D" w:rsidRPr="00CC3FD5">
        <w:rPr>
          <w:color w:val="000000" w:themeColor="text1"/>
          <w:sz w:val="28"/>
          <w:szCs w:val="28"/>
        </w:rPr>
        <w:t xml:space="preserve">образовательного учреждения Новолялинского городского округа  </w:t>
      </w:r>
      <w:r w:rsidRPr="004D0218">
        <w:rPr>
          <w:color w:val="000000"/>
          <w:spacing w:val="-1"/>
          <w:sz w:val="28"/>
          <w:szCs w:val="32"/>
        </w:rPr>
        <w:t>"</w:t>
      </w:r>
      <w:r w:rsidR="00D37280">
        <w:rPr>
          <w:color w:val="000000" w:themeColor="text1"/>
          <w:sz w:val="28"/>
          <w:szCs w:val="28"/>
        </w:rPr>
        <w:t xml:space="preserve">Детский сад № 16 </w:t>
      </w:r>
      <w:r w:rsidRPr="004D0218">
        <w:rPr>
          <w:color w:val="000000"/>
          <w:spacing w:val="-1"/>
          <w:sz w:val="28"/>
          <w:szCs w:val="32"/>
        </w:rPr>
        <w:t>"</w:t>
      </w:r>
      <w:r w:rsidR="00D37280">
        <w:rPr>
          <w:color w:val="000000" w:themeColor="text1"/>
          <w:sz w:val="28"/>
          <w:szCs w:val="28"/>
        </w:rPr>
        <w:t>Светлячок</w:t>
      </w:r>
      <w:r w:rsidRPr="004D0218">
        <w:rPr>
          <w:color w:val="000000"/>
          <w:spacing w:val="-1"/>
          <w:sz w:val="28"/>
          <w:szCs w:val="32"/>
        </w:rPr>
        <w:t>"</w:t>
      </w:r>
      <w:r w:rsidR="00C95D5D" w:rsidRPr="00CC3FD5">
        <w:rPr>
          <w:color w:val="000000" w:themeColor="text1"/>
          <w:sz w:val="28"/>
          <w:szCs w:val="28"/>
        </w:rPr>
        <w:t xml:space="preserve">. </w:t>
      </w:r>
    </w:p>
    <w:p w:rsidR="00C95D5D" w:rsidRPr="00CC3FD5" w:rsidRDefault="004D0218" w:rsidP="004D0218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1.2. Учреждение – </w:t>
      </w:r>
      <w:r>
        <w:rPr>
          <w:color w:val="000000" w:themeColor="text1"/>
          <w:sz w:val="28"/>
          <w:szCs w:val="28"/>
          <w:shd w:val="clear" w:color="auto" w:fill="FFFFFF"/>
        </w:rPr>
        <w:t>некоммерческая </w:t>
      </w:r>
      <w:r w:rsidR="00C95D5D" w:rsidRPr="00CC3FD5">
        <w:rPr>
          <w:color w:val="000000" w:themeColor="text1"/>
          <w:sz w:val="28"/>
          <w:szCs w:val="28"/>
          <w:shd w:val="clear" w:color="auto" w:fill="FFFFFF"/>
        </w:rPr>
        <w:t>организация,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</w:rPr>
        <w:t xml:space="preserve">созданная </w:t>
      </w:r>
      <w:r w:rsidR="00C95D5D" w:rsidRPr="00CC3FD5">
        <w:rPr>
          <w:color w:val="000000" w:themeColor="text1"/>
          <w:sz w:val="28"/>
          <w:szCs w:val="28"/>
        </w:rPr>
        <w:t xml:space="preserve">муниципальным образованием Новолялинский городской округ, </w:t>
      </w:r>
      <w:r w:rsidR="00C95D5D" w:rsidRPr="00CC3FD5">
        <w:rPr>
          <w:color w:val="000000" w:themeColor="text1"/>
          <w:sz w:val="28"/>
          <w:szCs w:val="28"/>
          <w:shd w:val="clear" w:color="auto" w:fill="FFFFFF"/>
        </w:rPr>
        <w:t>которая осуществляет образовательную деятельность в качестве основного вида деятельности в соответствии с</w:t>
      </w:r>
      <w:r w:rsidR="00C95D5D" w:rsidRPr="00CC3FD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C95D5D" w:rsidRPr="00CC3FD5">
        <w:rPr>
          <w:bCs/>
          <w:color w:val="000000" w:themeColor="text1"/>
          <w:sz w:val="28"/>
          <w:szCs w:val="28"/>
        </w:rPr>
        <w:t>целями, ради достижения которых она создана</w:t>
      </w:r>
      <w:r w:rsidR="00C95D5D" w:rsidRPr="00CC3FD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</w:t>
      </w:r>
      <w:r w:rsidR="004D0218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 xml:space="preserve">Официальное полное наименование: Муниципальное бюджетное </w:t>
      </w:r>
      <w:r w:rsidR="002F11F3" w:rsidRPr="00CC3FD5">
        <w:rPr>
          <w:color w:val="000000" w:themeColor="text1"/>
          <w:sz w:val="28"/>
          <w:szCs w:val="28"/>
        </w:rPr>
        <w:t xml:space="preserve">дошкольное </w:t>
      </w:r>
      <w:r w:rsidR="00C95D5D" w:rsidRPr="00CC3FD5">
        <w:rPr>
          <w:color w:val="000000" w:themeColor="text1"/>
          <w:sz w:val="28"/>
          <w:szCs w:val="28"/>
        </w:rPr>
        <w:t xml:space="preserve">образовательное учреждение Новолялинского городского округа </w:t>
      </w:r>
      <w:r w:rsidR="004D0218" w:rsidRPr="004D0218">
        <w:rPr>
          <w:color w:val="000000"/>
          <w:spacing w:val="-1"/>
          <w:sz w:val="28"/>
          <w:szCs w:val="32"/>
        </w:rPr>
        <w:t>"</w:t>
      </w:r>
      <w:r w:rsidR="00577BFC">
        <w:rPr>
          <w:color w:val="000000" w:themeColor="text1"/>
          <w:sz w:val="28"/>
          <w:szCs w:val="28"/>
        </w:rPr>
        <w:t xml:space="preserve">Детский сад № 16 </w:t>
      </w:r>
      <w:r w:rsidR="004D0218" w:rsidRPr="004D0218">
        <w:rPr>
          <w:color w:val="000000"/>
          <w:spacing w:val="-1"/>
          <w:sz w:val="28"/>
          <w:szCs w:val="32"/>
        </w:rPr>
        <w:t>"</w:t>
      </w:r>
      <w:r w:rsidR="00577BFC">
        <w:rPr>
          <w:color w:val="000000" w:themeColor="text1"/>
          <w:sz w:val="28"/>
          <w:szCs w:val="28"/>
        </w:rPr>
        <w:t>Светлячок</w:t>
      </w:r>
      <w:r w:rsidR="004D0218" w:rsidRPr="004D0218">
        <w:rPr>
          <w:color w:val="000000"/>
          <w:spacing w:val="-1"/>
          <w:sz w:val="28"/>
          <w:szCs w:val="32"/>
        </w:rPr>
        <w:t>"</w:t>
      </w:r>
      <w:r w:rsidR="00C95D5D" w:rsidRPr="00CC3FD5">
        <w:rPr>
          <w:color w:val="000000" w:themeColor="text1"/>
          <w:sz w:val="28"/>
          <w:szCs w:val="28"/>
        </w:rPr>
        <w:t>.</w:t>
      </w:r>
    </w:p>
    <w:p w:rsidR="00C95D5D" w:rsidRPr="00CC3FD5" w:rsidRDefault="00C95D5D" w:rsidP="00236860">
      <w:pPr>
        <w:ind w:firstLine="708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Официальное сокращённое наименование:</w:t>
      </w:r>
      <w:r w:rsidR="00577BFC">
        <w:rPr>
          <w:color w:val="000000" w:themeColor="text1"/>
          <w:sz w:val="28"/>
          <w:szCs w:val="28"/>
        </w:rPr>
        <w:t xml:space="preserve"> МБДОУ НГО </w:t>
      </w:r>
      <w:r w:rsidR="004D0218" w:rsidRPr="004D0218">
        <w:rPr>
          <w:color w:val="000000"/>
          <w:spacing w:val="-1"/>
          <w:sz w:val="28"/>
          <w:szCs w:val="32"/>
        </w:rPr>
        <w:t>"</w:t>
      </w:r>
      <w:r w:rsidR="00577BFC">
        <w:rPr>
          <w:color w:val="000000" w:themeColor="text1"/>
          <w:sz w:val="28"/>
          <w:szCs w:val="28"/>
        </w:rPr>
        <w:t xml:space="preserve">Детский сад № 16 </w:t>
      </w:r>
      <w:r w:rsidR="004D0218" w:rsidRPr="004D0218">
        <w:rPr>
          <w:color w:val="000000"/>
          <w:spacing w:val="-1"/>
          <w:sz w:val="28"/>
          <w:szCs w:val="32"/>
        </w:rPr>
        <w:t>"</w:t>
      </w:r>
      <w:r w:rsidR="00577BFC">
        <w:rPr>
          <w:color w:val="000000" w:themeColor="text1"/>
          <w:sz w:val="28"/>
          <w:szCs w:val="28"/>
        </w:rPr>
        <w:t>Светлячок</w:t>
      </w:r>
      <w:r w:rsidR="004D0218" w:rsidRPr="004D0218">
        <w:rPr>
          <w:color w:val="000000"/>
          <w:spacing w:val="-1"/>
          <w:sz w:val="28"/>
          <w:szCs w:val="32"/>
        </w:rPr>
        <w:t>"</w:t>
      </w:r>
      <w:r w:rsidRPr="00CC3FD5">
        <w:rPr>
          <w:color w:val="000000" w:themeColor="text1"/>
          <w:sz w:val="28"/>
          <w:szCs w:val="28"/>
        </w:rPr>
        <w:t xml:space="preserve">.           </w:t>
      </w:r>
    </w:p>
    <w:p w:rsidR="00C95D5D" w:rsidRPr="00CC3FD5" w:rsidRDefault="00C95D5D" w:rsidP="00236860">
      <w:pPr>
        <w:ind w:firstLine="708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Сокращенное наименование может использоваться наряду с полным наименованием на печати и официальных документах Учреждения.                  </w:t>
      </w:r>
    </w:p>
    <w:p w:rsidR="00C95D5D" w:rsidRPr="00CC3FD5" w:rsidRDefault="00C95D5D" w:rsidP="00236860">
      <w:pPr>
        <w:ind w:firstLine="708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Организационно-правовая форма: учреждение.</w:t>
      </w:r>
    </w:p>
    <w:p w:rsidR="00C95D5D" w:rsidRPr="00CC3FD5" w:rsidRDefault="00C95D5D" w:rsidP="00236860">
      <w:pPr>
        <w:ind w:firstLine="708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Тип муниципального учреждения: бюджетное учреждение.</w:t>
      </w:r>
    </w:p>
    <w:p w:rsidR="00C95D5D" w:rsidRPr="00CC3FD5" w:rsidRDefault="00C95D5D" w:rsidP="00236860">
      <w:pPr>
        <w:ind w:firstLine="708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Тип образовательной организации</w:t>
      </w:r>
      <w:r w:rsidR="002F11F3" w:rsidRPr="00CC3FD5">
        <w:rPr>
          <w:color w:val="000000" w:themeColor="text1"/>
          <w:sz w:val="28"/>
          <w:szCs w:val="28"/>
        </w:rPr>
        <w:t xml:space="preserve">: дошкольная </w:t>
      </w:r>
      <w:r w:rsidRPr="00CC3FD5">
        <w:rPr>
          <w:color w:val="000000" w:themeColor="text1"/>
          <w:sz w:val="28"/>
          <w:szCs w:val="28"/>
        </w:rPr>
        <w:t>образовательная организация.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1.4. Место нахождения Учреждения (юридический, фактический адрес): Российская </w:t>
      </w:r>
      <w:r w:rsidR="00577BFC">
        <w:rPr>
          <w:color w:val="000000" w:themeColor="text1"/>
          <w:sz w:val="28"/>
          <w:szCs w:val="28"/>
        </w:rPr>
        <w:t xml:space="preserve">Федерация, Свердловская область, Новолялинский район, посёлок Лобва, улица </w:t>
      </w:r>
      <w:r w:rsidR="00260A04">
        <w:rPr>
          <w:color w:val="000000" w:themeColor="text1"/>
          <w:sz w:val="28"/>
          <w:szCs w:val="28"/>
        </w:rPr>
        <w:t>Юбилейная, 2</w:t>
      </w:r>
      <w:r w:rsidRPr="00CC3FD5">
        <w:rPr>
          <w:color w:val="000000" w:themeColor="text1"/>
          <w:sz w:val="28"/>
          <w:szCs w:val="28"/>
        </w:rPr>
        <w:t>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1.5. </w:t>
      </w:r>
      <w:r w:rsidR="00236860">
        <w:rPr>
          <w:color w:val="000000" w:themeColor="text1"/>
          <w:sz w:val="28"/>
          <w:szCs w:val="28"/>
        </w:rPr>
        <w:t xml:space="preserve"> </w:t>
      </w:r>
      <w:r w:rsidRPr="00CC3FD5">
        <w:rPr>
          <w:color w:val="000000" w:themeColor="text1"/>
          <w:sz w:val="28"/>
          <w:szCs w:val="28"/>
        </w:rPr>
        <w:t>Учредителем и собственником Учреждения является муниципальное образование Новолялинский городской округ.</w:t>
      </w:r>
    </w:p>
    <w:p w:rsidR="00C95D5D" w:rsidRPr="00CC3FD5" w:rsidRDefault="00510D1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 </w:t>
      </w:r>
      <w:r w:rsidR="00C95D5D" w:rsidRPr="00CC3FD5">
        <w:rPr>
          <w:color w:val="000000" w:themeColor="text1"/>
          <w:sz w:val="28"/>
          <w:szCs w:val="28"/>
        </w:rPr>
        <w:t>От имени муниципального образования Новолялинский городской округ функции и полномочия Учредителя Учреждения в случае, если иное не установлено муниципальными нормативными</w:t>
      </w:r>
      <w:r w:rsidR="002F11F3" w:rsidRPr="00CC3FD5">
        <w:rPr>
          <w:color w:val="000000" w:themeColor="text1"/>
          <w:sz w:val="28"/>
          <w:szCs w:val="28"/>
        </w:rPr>
        <w:t xml:space="preserve"> правовыми актами органов </w:t>
      </w:r>
      <w:r w:rsidR="00C95D5D" w:rsidRPr="00CC3FD5">
        <w:rPr>
          <w:color w:val="000000" w:themeColor="text1"/>
          <w:sz w:val="28"/>
          <w:szCs w:val="28"/>
        </w:rPr>
        <w:t>местного самоуправления Новолялинского городского округа, осуществляет Управление образованием Новолялинского городского округа (далее – Учредитель), за исключением полномочий по реорганизации и ликвидации Учреждения, а также изменению его типа.</w:t>
      </w:r>
    </w:p>
    <w:p w:rsidR="00C95D5D" w:rsidRPr="00CC3FD5" w:rsidRDefault="004D0218" w:rsidP="00236860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1.7. </w:t>
      </w:r>
      <w:r w:rsidR="00C95D5D" w:rsidRPr="00CC3FD5">
        <w:rPr>
          <w:color w:val="000000" w:themeColor="text1"/>
          <w:sz w:val="28"/>
          <w:szCs w:val="28"/>
        </w:rPr>
        <w:t>Место нахождения Управления образованием Новолялинского городского округа (юридический, фактический адрес): Российская Федерация, Свердловская область, город Новая Ляля, улица Уральская, 15.</w:t>
      </w:r>
    </w:p>
    <w:p w:rsidR="00C95D5D" w:rsidRPr="00CC3FD5" w:rsidRDefault="00510D1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1.8.</w:t>
      </w:r>
      <w:r w:rsidR="004D0218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Полномочия собственника имущества Учреждения осуществляет Администрация Новолялинского городского округа в лице Отдела по управлению муниципальной собственностью и земельным отношениям Администрации Новолялинского городского округа (далее – Собственник).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Место нахождения Отдела по управлению муниципальной собственностью и земельным отношениям Администрации Новолялинского городского округа: Российская Федерация, Свердловская область, город Новая Ляля, улица Ленина, 27.</w:t>
      </w:r>
    </w:p>
    <w:p w:rsidR="00C95D5D" w:rsidRPr="00CC3FD5" w:rsidRDefault="00510D1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1.9.</w:t>
      </w:r>
      <w:r w:rsidR="00236860">
        <w:rPr>
          <w:color w:val="000000" w:themeColor="text1"/>
          <w:sz w:val="28"/>
          <w:szCs w:val="28"/>
        </w:rPr>
        <w:t xml:space="preserve"> </w:t>
      </w:r>
      <w:r w:rsidR="00C95D5D" w:rsidRPr="00CC3FD5">
        <w:rPr>
          <w:color w:val="000000" w:themeColor="text1"/>
          <w:sz w:val="28"/>
          <w:szCs w:val="28"/>
        </w:rPr>
        <w:t xml:space="preserve">Учреждение </w:t>
      </w:r>
      <w:r w:rsidR="00C95D5D" w:rsidRPr="00CC3FD5">
        <w:rPr>
          <w:color w:val="000000" w:themeColor="text1"/>
          <w:spacing w:val="-8"/>
          <w:sz w:val="28"/>
          <w:szCs w:val="28"/>
        </w:rPr>
        <w:t xml:space="preserve">считается созданным как юридическое лицо </w:t>
      </w:r>
      <w:r w:rsidR="00C95D5D" w:rsidRPr="00CC3FD5">
        <w:rPr>
          <w:color w:val="000000" w:themeColor="text1"/>
          <w:sz w:val="28"/>
          <w:szCs w:val="28"/>
        </w:rPr>
        <w:t>с момента его государственной регистрации в установленном законом порядке</w:t>
      </w:r>
      <w:r w:rsidR="00C95D5D" w:rsidRPr="00CC3FD5">
        <w:rPr>
          <w:color w:val="000000" w:themeColor="text1"/>
          <w:spacing w:val="-8"/>
          <w:sz w:val="28"/>
          <w:szCs w:val="28"/>
        </w:rPr>
        <w:t xml:space="preserve">, </w:t>
      </w:r>
      <w:r w:rsidR="00C95D5D" w:rsidRPr="00CC3FD5">
        <w:rPr>
          <w:color w:val="000000" w:themeColor="text1"/>
          <w:spacing w:val="-10"/>
          <w:sz w:val="28"/>
          <w:szCs w:val="28"/>
        </w:rPr>
        <w:t xml:space="preserve">имеет обособленное имущество, переданное ему на праве оперативного управления, </w:t>
      </w:r>
      <w:r w:rsidR="00C95D5D" w:rsidRPr="00CC3FD5">
        <w:rPr>
          <w:color w:val="000000" w:themeColor="text1"/>
          <w:sz w:val="28"/>
          <w:szCs w:val="28"/>
        </w:rPr>
        <w:t>самостоятельный баланс</w:t>
      </w:r>
      <w:r w:rsidR="00C95D5D" w:rsidRPr="00CC3FD5">
        <w:rPr>
          <w:color w:val="000000" w:themeColor="text1"/>
          <w:spacing w:val="-10"/>
          <w:sz w:val="28"/>
          <w:szCs w:val="28"/>
        </w:rPr>
        <w:t xml:space="preserve">,  план финансово-хозяйственной деятельности, лицевой счет в </w:t>
      </w:r>
      <w:r w:rsidR="00C95D5D" w:rsidRPr="00CC3FD5">
        <w:rPr>
          <w:color w:val="000000" w:themeColor="text1"/>
          <w:spacing w:val="-11"/>
          <w:sz w:val="28"/>
          <w:szCs w:val="28"/>
        </w:rPr>
        <w:t xml:space="preserve">органе, организующем исполнение бюджета Новолялинского городского </w:t>
      </w:r>
      <w:r w:rsidR="00C95D5D" w:rsidRPr="00CC3FD5">
        <w:rPr>
          <w:color w:val="000000" w:themeColor="text1"/>
          <w:spacing w:val="-10"/>
          <w:sz w:val="28"/>
          <w:szCs w:val="28"/>
        </w:rPr>
        <w:t xml:space="preserve">округа, печать с указанием своего полного </w:t>
      </w:r>
      <w:r w:rsidR="00C95D5D" w:rsidRPr="00CC3FD5">
        <w:rPr>
          <w:color w:val="000000" w:themeColor="text1"/>
          <w:spacing w:val="-7"/>
          <w:sz w:val="28"/>
          <w:szCs w:val="28"/>
        </w:rPr>
        <w:t>наименования</w:t>
      </w:r>
      <w:r w:rsidR="00C95D5D" w:rsidRPr="00CC3FD5">
        <w:rPr>
          <w:color w:val="000000" w:themeColor="text1"/>
          <w:sz w:val="28"/>
          <w:szCs w:val="28"/>
        </w:rPr>
        <w:t xml:space="preserve"> на русском языке</w:t>
      </w:r>
      <w:r w:rsidR="00C95D5D" w:rsidRPr="00CC3FD5">
        <w:rPr>
          <w:color w:val="000000" w:themeColor="text1"/>
          <w:spacing w:val="-7"/>
          <w:sz w:val="28"/>
          <w:szCs w:val="28"/>
        </w:rPr>
        <w:t>, штамп, бланки.</w:t>
      </w:r>
    </w:p>
    <w:p w:rsidR="00C95D5D" w:rsidRPr="00CC3FD5" w:rsidRDefault="00510D1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1.10.</w:t>
      </w:r>
      <w:r w:rsidR="004D0218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Учреждение от своего имени приобретает и осуществляет имущественные и неимущественные права, несет обязанности, выступает истцом и ответчиком в суде.</w:t>
      </w:r>
    </w:p>
    <w:p w:rsidR="00C95D5D" w:rsidRPr="00CC3FD5" w:rsidRDefault="00510D1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1.11.</w:t>
      </w:r>
      <w:r w:rsidR="004D0218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</w:t>
      </w:r>
    </w:p>
    <w:p w:rsidR="00C95D5D" w:rsidRPr="00CC3FD5" w:rsidRDefault="00510D1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1.12.</w:t>
      </w:r>
      <w:r w:rsidR="004D0218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Учреждение не отвечает по обязательствам Учредителя.</w:t>
      </w:r>
    </w:p>
    <w:p w:rsidR="00C95D5D" w:rsidRPr="00CC3FD5" w:rsidRDefault="00510D1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1.13.</w:t>
      </w:r>
      <w:r w:rsidR="004D0218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Учреждение проходит лицензирование в порядке, установленном федеральным законодательством.</w:t>
      </w:r>
    </w:p>
    <w:p w:rsidR="00C95D5D" w:rsidRPr="00CC3FD5" w:rsidRDefault="00510D1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1.14.</w:t>
      </w:r>
      <w:r w:rsidR="004D0218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В </w:t>
      </w:r>
      <w:r w:rsidR="00C95D5D" w:rsidRPr="00CC3FD5">
        <w:rPr>
          <w:color w:val="000000" w:themeColor="text1"/>
          <w:sz w:val="28"/>
          <w:szCs w:val="28"/>
        </w:rPr>
        <w:t xml:space="preserve">Учреждении не допускается создание и деятельность политических партий, религиозных организаций (объединений). </w:t>
      </w:r>
    </w:p>
    <w:p w:rsidR="00C95D5D" w:rsidRPr="00CC3FD5" w:rsidRDefault="00510D1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1.15.</w:t>
      </w:r>
      <w:r w:rsidR="004D0218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Учреждение формирует открытые и общедоступные информационные ресурсы, содержащие информацию об его деятельности, и обеспечивает доступ к этим ресурсам посредством размещения их в информационно-телекоммуникационных сетях, в том числе на официальном сайте Учреждения в сети "Интернет".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rStyle w:val="ep"/>
          <w:bCs/>
          <w:color w:val="000000" w:themeColor="text1"/>
          <w:sz w:val="28"/>
          <w:szCs w:val="28"/>
        </w:rPr>
        <w:t xml:space="preserve">1.16. </w:t>
      </w:r>
      <w:r w:rsidRPr="00CC3FD5">
        <w:rPr>
          <w:color w:val="000000" w:themeColor="text1"/>
          <w:sz w:val="28"/>
          <w:szCs w:val="28"/>
        </w:rPr>
        <w:t>Учреждение самостоятельно в формировании своей структуры, если иное не установлено федеральными законами</w:t>
      </w:r>
      <w:r w:rsidR="002F11F3" w:rsidRPr="00CC3FD5">
        <w:rPr>
          <w:color w:val="000000" w:themeColor="text1"/>
          <w:sz w:val="28"/>
          <w:szCs w:val="28"/>
        </w:rPr>
        <w:t xml:space="preserve"> Российской Федерации</w:t>
      </w:r>
      <w:r w:rsidRPr="00CC3FD5">
        <w:rPr>
          <w:color w:val="000000" w:themeColor="text1"/>
          <w:sz w:val="28"/>
          <w:szCs w:val="28"/>
        </w:rPr>
        <w:t>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Учреждение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</w:t>
      </w:r>
      <w:r w:rsidR="001D6B47" w:rsidRPr="00CC3FD5">
        <w:rPr>
          <w:color w:val="000000" w:themeColor="text1"/>
          <w:sz w:val="28"/>
          <w:szCs w:val="28"/>
        </w:rPr>
        <w:t xml:space="preserve"> воспитанников</w:t>
      </w:r>
      <w:r w:rsidRPr="00CC3FD5">
        <w:rPr>
          <w:color w:val="000000" w:themeColor="text1"/>
          <w:sz w:val="28"/>
          <w:szCs w:val="28"/>
        </w:rPr>
        <w:t>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Структурные подразделения Учреждения, в том числе филиалы и представительства, не являются юридическими лицами и действуют на основании настоящего устава Учреждения и положения о соответствующем структурном подразделении, утвержденного приказом </w:t>
      </w:r>
      <w:r w:rsidR="001D6B47" w:rsidRPr="00CC3FD5">
        <w:rPr>
          <w:color w:val="000000" w:themeColor="text1"/>
          <w:sz w:val="28"/>
          <w:szCs w:val="28"/>
        </w:rPr>
        <w:t xml:space="preserve">заведующего </w:t>
      </w:r>
      <w:r w:rsidRPr="00CC3FD5">
        <w:rPr>
          <w:color w:val="000000" w:themeColor="text1"/>
          <w:sz w:val="28"/>
          <w:szCs w:val="28"/>
        </w:rPr>
        <w:t xml:space="preserve">Учреждения. 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Руководители обособленных структурных подразделений Учреждения действуют на основании доверенности, выданной </w:t>
      </w:r>
      <w:r w:rsidR="001D6B47" w:rsidRPr="00CC3FD5">
        <w:rPr>
          <w:color w:val="000000" w:themeColor="text1"/>
          <w:sz w:val="28"/>
          <w:szCs w:val="28"/>
        </w:rPr>
        <w:t xml:space="preserve">заведующим </w:t>
      </w:r>
      <w:r w:rsidRPr="00CC3FD5">
        <w:rPr>
          <w:color w:val="000000" w:themeColor="text1"/>
          <w:sz w:val="28"/>
          <w:szCs w:val="28"/>
        </w:rPr>
        <w:t>Учреждения.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lastRenderedPageBreak/>
        <w:t>Осуществление образовательной деятельности в представительстве Учреждения запрещается.</w:t>
      </w:r>
    </w:p>
    <w:p w:rsidR="00C95D5D" w:rsidRPr="00CC3FD5" w:rsidRDefault="004D0218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1.17. </w:t>
      </w:r>
      <w:r w:rsidR="00C95D5D" w:rsidRPr="00CC3FD5">
        <w:rPr>
          <w:color w:val="000000" w:themeColor="text1"/>
          <w:sz w:val="28"/>
          <w:szCs w:val="28"/>
        </w:rPr>
        <w:t>Учреждение не имеет филиалов и представи</w:t>
      </w:r>
      <w:r w:rsidR="00C95D5D" w:rsidRPr="00CC3FD5">
        <w:rPr>
          <w:color w:val="000000" w:themeColor="text1"/>
          <w:sz w:val="28"/>
          <w:szCs w:val="28"/>
        </w:rPr>
        <w:softHyphen/>
        <w:t>тельств.</w:t>
      </w:r>
    </w:p>
    <w:p w:rsidR="00C95D5D" w:rsidRPr="00CC3FD5" w:rsidRDefault="001D6B47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1.18</w:t>
      </w:r>
      <w:r w:rsidR="004D0218">
        <w:rPr>
          <w:color w:val="000000" w:themeColor="text1"/>
          <w:sz w:val="28"/>
          <w:szCs w:val="28"/>
        </w:rPr>
        <w:t>. </w:t>
      </w:r>
      <w:r w:rsidR="00C95D5D" w:rsidRPr="00CC3FD5">
        <w:rPr>
          <w:color w:val="000000" w:themeColor="text1"/>
          <w:sz w:val="28"/>
          <w:szCs w:val="28"/>
        </w:rPr>
        <w:t>Учреждение самостоятельно в осуществ</w:t>
      </w:r>
      <w:r w:rsidR="00171FA1">
        <w:rPr>
          <w:color w:val="000000" w:themeColor="text1"/>
          <w:sz w:val="28"/>
          <w:szCs w:val="28"/>
        </w:rPr>
        <w:t xml:space="preserve">лении образовательной, научной, </w:t>
      </w:r>
      <w:r w:rsidR="00C95D5D" w:rsidRPr="00CC3FD5">
        <w:rPr>
          <w:color w:val="000000" w:themeColor="text1"/>
          <w:sz w:val="28"/>
          <w:szCs w:val="28"/>
        </w:rPr>
        <w:t>административной, финансово-экономической деятельности, разработке и принятии локальных нормативных актов в со</w:t>
      </w:r>
      <w:r w:rsidR="00C95D5D" w:rsidRPr="00CC3FD5">
        <w:rPr>
          <w:color w:val="000000" w:themeColor="text1"/>
          <w:sz w:val="28"/>
          <w:szCs w:val="28"/>
        </w:rPr>
        <w:softHyphen/>
        <w:t>ответствии с нормативными правовыми актами Российской Федерации и настоящим Уставом.</w:t>
      </w:r>
    </w:p>
    <w:p w:rsidR="00C95D5D" w:rsidRPr="00CC3FD5" w:rsidRDefault="001D6B47" w:rsidP="00236860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1.19</w:t>
      </w:r>
      <w:r w:rsidR="004D0218">
        <w:rPr>
          <w:color w:val="000000" w:themeColor="text1"/>
          <w:sz w:val="28"/>
          <w:szCs w:val="28"/>
        </w:rPr>
        <w:t>. </w:t>
      </w:r>
      <w:r w:rsidR="00C95D5D" w:rsidRPr="00CC3FD5">
        <w:rPr>
          <w:color w:val="000000" w:themeColor="text1"/>
          <w:sz w:val="28"/>
          <w:szCs w:val="28"/>
        </w:rPr>
        <w:t>Учреждение свободно в определении содер</w:t>
      </w:r>
      <w:r w:rsidR="00C95D5D" w:rsidRPr="00CC3FD5">
        <w:rPr>
          <w:color w:val="000000" w:themeColor="text1"/>
          <w:sz w:val="28"/>
          <w:szCs w:val="28"/>
        </w:rPr>
        <w:softHyphen/>
        <w:t>жания образования, выборе учебно-методического обеспечения, образова</w:t>
      </w:r>
      <w:r w:rsidR="00C95D5D" w:rsidRPr="00CC3FD5">
        <w:rPr>
          <w:color w:val="000000" w:themeColor="text1"/>
          <w:sz w:val="28"/>
          <w:szCs w:val="28"/>
        </w:rPr>
        <w:softHyphen/>
      </w:r>
      <w:r w:rsidR="00C95D5D" w:rsidRPr="00CC3FD5">
        <w:rPr>
          <w:color w:val="000000" w:themeColor="text1"/>
          <w:spacing w:val="-1"/>
          <w:sz w:val="28"/>
          <w:szCs w:val="28"/>
        </w:rPr>
        <w:t>тельных технологий по реализуемым   образовательным программам.</w:t>
      </w:r>
    </w:p>
    <w:p w:rsidR="00C95D5D" w:rsidRPr="00CC3FD5" w:rsidRDefault="001D6B47" w:rsidP="00236860">
      <w:pPr>
        <w:tabs>
          <w:tab w:val="left" w:pos="1560"/>
        </w:tabs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1.20</w:t>
      </w:r>
      <w:r w:rsidR="004D0218">
        <w:rPr>
          <w:color w:val="000000" w:themeColor="text1"/>
          <w:sz w:val="28"/>
          <w:szCs w:val="28"/>
        </w:rPr>
        <w:t>. </w:t>
      </w:r>
      <w:r w:rsidR="00C95D5D" w:rsidRPr="00CC3FD5">
        <w:rPr>
          <w:color w:val="000000" w:themeColor="text1"/>
          <w:sz w:val="28"/>
          <w:szCs w:val="28"/>
        </w:rPr>
        <w:t>Учреждение  представляет Учредителю еже</w:t>
      </w:r>
      <w:r w:rsidR="00C95D5D" w:rsidRPr="00CC3FD5">
        <w:rPr>
          <w:color w:val="000000" w:themeColor="text1"/>
          <w:sz w:val="28"/>
          <w:szCs w:val="28"/>
        </w:rPr>
        <w:softHyphen/>
        <w:t>годный отчет о поступлении и расходовании финансовых и материальных средств, отчет о результатах самообследования и размещает их на официальном сайте Учреждения.</w:t>
      </w:r>
    </w:p>
    <w:p w:rsidR="00151268" w:rsidRPr="00CC3FD5" w:rsidRDefault="00151268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pacing w:val="-2"/>
          <w:sz w:val="28"/>
          <w:szCs w:val="28"/>
        </w:rPr>
        <w:t>1.21</w:t>
      </w:r>
      <w:r w:rsidR="00C95D5D" w:rsidRPr="00CC3FD5">
        <w:rPr>
          <w:color w:val="000000" w:themeColor="text1"/>
          <w:spacing w:val="-2"/>
          <w:sz w:val="28"/>
          <w:szCs w:val="28"/>
        </w:rPr>
        <w:t>.</w:t>
      </w:r>
      <w:r w:rsidR="004D0218">
        <w:rPr>
          <w:color w:val="000000" w:themeColor="text1"/>
          <w:spacing w:val="-2"/>
          <w:sz w:val="28"/>
          <w:szCs w:val="28"/>
        </w:rPr>
        <w:t> </w:t>
      </w:r>
      <w:r w:rsidRPr="00CC3FD5">
        <w:rPr>
          <w:color w:val="000000" w:themeColor="text1"/>
          <w:sz w:val="28"/>
          <w:szCs w:val="28"/>
        </w:rPr>
        <w:t>Организация питания возлагается на Учреждение. Питание организуется в соответствии с примерным десятидневным меню на основании санитарно</w:t>
      </w:r>
      <w:r w:rsidR="00171FA1">
        <w:rPr>
          <w:color w:val="000000" w:themeColor="text1"/>
          <w:sz w:val="28"/>
          <w:szCs w:val="28"/>
        </w:rPr>
        <w:t xml:space="preserve"> </w:t>
      </w:r>
      <w:r w:rsidRPr="00CC3FD5">
        <w:rPr>
          <w:color w:val="000000" w:themeColor="text1"/>
          <w:sz w:val="28"/>
          <w:szCs w:val="28"/>
        </w:rPr>
        <w:t>-</w:t>
      </w:r>
      <w:r w:rsidR="00171FA1">
        <w:rPr>
          <w:color w:val="000000" w:themeColor="text1"/>
          <w:sz w:val="28"/>
          <w:szCs w:val="28"/>
        </w:rPr>
        <w:t xml:space="preserve"> </w:t>
      </w:r>
      <w:r w:rsidRPr="00CC3FD5">
        <w:rPr>
          <w:color w:val="000000" w:themeColor="text1"/>
          <w:sz w:val="28"/>
          <w:szCs w:val="28"/>
        </w:rPr>
        <w:t xml:space="preserve">эпидемиологических правил и норм. Контроль за качеством, разнообразием питания, витаминизацией блюд, закладкой продуктов питания, кулинарной обработкой, выходом блюд, вкусовыми качествами пищи, за санитарным состоянием пищеблока, правильностью хранения и соблюдением сроков реализации продуктов возлагается на заведующего Учреждением и закрепленный медицинский персонал в соответствии с их компетенцией. </w:t>
      </w:r>
    </w:p>
    <w:p w:rsidR="00151268" w:rsidRPr="00CC3FD5" w:rsidRDefault="0037100A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1.22</w:t>
      </w:r>
      <w:r w:rsidR="00236860">
        <w:rPr>
          <w:color w:val="000000" w:themeColor="text1"/>
          <w:sz w:val="28"/>
          <w:szCs w:val="28"/>
        </w:rPr>
        <w:t>.</w:t>
      </w:r>
      <w:r w:rsidR="004D0218">
        <w:rPr>
          <w:color w:val="000000" w:themeColor="text1"/>
          <w:sz w:val="28"/>
          <w:szCs w:val="28"/>
        </w:rPr>
        <w:t> </w:t>
      </w:r>
      <w:r w:rsidR="00151268" w:rsidRPr="00CC3FD5">
        <w:rPr>
          <w:color w:val="000000" w:themeColor="text1"/>
          <w:sz w:val="28"/>
          <w:szCs w:val="28"/>
        </w:rPr>
        <w:t>Медицинское обслуживание воспитанников в Учреждении обеспечивается специально закрепленным органами здравоохранения Свердловской области за Учреждением медицинским персоналом. Медицинский персонал наряду с заведующим и работниками Учреждения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 воспитанников. Медицинский работник проводит профилактические мероприятия в целях недопущения возникновения и распространения инфекционных заболеваний и пищевых отравлений.</w:t>
      </w:r>
    </w:p>
    <w:p w:rsidR="00151268" w:rsidRPr="00CC3FD5" w:rsidRDefault="00151268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Для осуществления медицинского обслуживания воспитанников Учреждение безвозмездно предоставляет помещение и создает условия для работы медицинского персонала.  </w:t>
      </w:r>
    </w:p>
    <w:p w:rsidR="00151268" w:rsidRPr="00CC3FD5" w:rsidRDefault="0037100A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1.23</w:t>
      </w:r>
      <w:r w:rsidR="00236860">
        <w:rPr>
          <w:color w:val="000000" w:themeColor="text1"/>
          <w:sz w:val="28"/>
          <w:szCs w:val="28"/>
        </w:rPr>
        <w:t>.</w:t>
      </w:r>
      <w:r w:rsidR="004D0218">
        <w:rPr>
          <w:color w:val="000000" w:themeColor="text1"/>
          <w:sz w:val="28"/>
          <w:szCs w:val="28"/>
        </w:rPr>
        <w:t> </w:t>
      </w:r>
      <w:r w:rsidR="00151268" w:rsidRPr="00CC3FD5">
        <w:rPr>
          <w:color w:val="000000" w:themeColor="text1"/>
          <w:sz w:val="28"/>
          <w:szCs w:val="28"/>
        </w:rPr>
        <w:t>Учреждение в пределах своей компетенции создает условия для охраны здоровья воспитанников, обеспечивает:</w:t>
      </w:r>
    </w:p>
    <w:p w:rsidR="00151268" w:rsidRPr="00CC3FD5" w:rsidRDefault="00151268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- наблюдение за состоянием здоровья воспитанников;</w:t>
      </w:r>
    </w:p>
    <w:p w:rsidR="00151268" w:rsidRPr="00CC3FD5" w:rsidRDefault="00151268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151268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151268" w:rsidRPr="00CC3FD5">
        <w:rPr>
          <w:color w:val="000000" w:themeColor="text1"/>
          <w:sz w:val="28"/>
          <w:szCs w:val="28"/>
        </w:rPr>
        <w:t xml:space="preserve">оказание первичной медико-санитарной помощи в порядке, установленном </w:t>
      </w:r>
      <w:hyperlink r:id="rId9" w:anchor="dst100365" w:history="1">
        <w:r w:rsidR="00151268" w:rsidRPr="005763C1">
          <w:rPr>
            <w:rStyle w:val="ac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151268" w:rsidRPr="005763C1">
        <w:rPr>
          <w:color w:val="000000" w:themeColor="text1"/>
          <w:sz w:val="28"/>
          <w:szCs w:val="28"/>
        </w:rPr>
        <w:t xml:space="preserve"> </w:t>
      </w:r>
      <w:r w:rsidR="00151268" w:rsidRPr="00CC3FD5">
        <w:rPr>
          <w:color w:val="000000" w:themeColor="text1"/>
          <w:sz w:val="28"/>
          <w:szCs w:val="28"/>
        </w:rPr>
        <w:t>в сфере охраны здоровья;</w:t>
      </w:r>
    </w:p>
    <w:p w:rsidR="00151268" w:rsidRPr="00CC3FD5" w:rsidRDefault="00151268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- организацию питания воспитанников;</w:t>
      </w:r>
    </w:p>
    <w:p w:rsidR="00151268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dst100571"/>
      <w:bookmarkEnd w:id="0"/>
      <w:r>
        <w:rPr>
          <w:color w:val="000000" w:themeColor="text1"/>
          <w:sz w:val="28"/>
          <w:szCs w:val="28"/>
        </w:rPr>
        <w:lastRenderedPageBreak/>
        <w:t>- </w:t>
      </w:r>
      <w:r w:rsidR="00151268" w:rsidRPr="00CC3FD5">
        <w:rPr>
          <w:color w:val="000000" w:themeColor="text1"/>
          <w:sz w:val="28"/>
          <w:szCs w:val="28"/>
        </w:rPr>
        <w:t>определение оптимальной учебной, внеучебной нагрузки, режима учебных занятий;</w:t>
      </w:r>
    </w:p>
    <w:p w:rsidR="00151268" w:rsidRPr="00CC3FD5" w:rsidRDefault="00151268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- пропаганду и обучение навыкам здорового образа жизни, требованиям охраны труда;</w:t>
      </w:r>
    </w:p>
    <w:p w:rsidR="00151268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151268" w:rsidRPr="00CC3FD5">
        <w:rPr>
          <w:color w:val="000000" w:themeColor="text1"/>
          <w:sz w:val="28"/>
          <w:szCs w:val="28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151268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dst101662"/>
      <w:bookmarkEnd w:id="1"/>
      <w:r>
        <w:rPr>
          <w:color w:val="000000" w:themeColor="text1"/>
          <w:sz w:val="28"/>
          <w:szCs w:val="28"/>
        </w:rPr>
        <w:t>- </w:t>
      </w:r>
      <w:r w:rsidR="00151268" w:rsidRPr="00CC3FD5">
        <w:rPr>
          <w:color w:val="000000" w:themeColor="text1"/>
          <w:sz w:val="28"/>
          <w:szCs w:val="28"/>
        </w:rPr>
        <w:t xml:space="preserve">прохождение воспитанниками в соответствии с </w:t>
      </w:r>
      <w:hyperlink r:id="rId10" w:anchor="dst100480" w:history="1">
        <w:r w:rsidR="00151268" w:rsidRPr="004D0218">
          <w:rPr>
            <w:rStyle w:val="ac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151268" w:rsidRPr="004D0218">
        <w:rPr>
          <w:color w:val="000000" w:themeColor="text1"/>
          <w:sz w:val="28"/>
          <w:szCs w:val="28"/>
        </w:rPr>
        <w:t xml:space="preserve"> </w:t>
      </w:r>
      <w:r w:rsidR="00151268" w:rsidRPr="00CC3FD5">
        <w:rPr>
          <w:color w:val="000000" w:themeColor="text1"/>
          <w:sz w:val="28"/>
          <w:szCs w:val="28"/>
        </w:rPr>
        <w:t>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151268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151268" w:rsidRPr="00CC3FD5">
        <w:rPr>
          <w:color w:val="000000" w:themeColor="text1"/>
          <w:sz w:val="28"/>
          <w:szCs w:val="28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151268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151268" w:rsidRPr="00CC3FD5">
        <w:rPr>
          <w:color w:val="000000" w:themeColor="text1"/>
          <w:sz w:val="28"/>
          <w:szCs w:val="28"/>
        </w:rPr>
        <w:t>обеспечение безопасности воспитанников во время пребывания в Учреждении;</w:t>
      </w:r>
    </w:p>
    <w:p w:rsidR="00151268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151268" w:rsidRPr="00CC3FD5">
        <w:rPr>
          <w:color w:val="000000" w:themeColor="text1"/>
          <w:sz w:val="28"/>
          <w:szCs w:val="28"/>
        </w:rPr>
        <w:t>профилактику несчастных случаев с воспитанниками во время пребывания в Учреждении;</w:t>
      </w:r>
    </w:p>
    <w:p w:rsidR="00151268" w:rsidRPr="00CC3FD5" w:rsidRDefault="00151268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- проведение санитарно-гигиенических и оздоровительных мероприятий, обучение и воспитание в сфере охраны здоровья граждан в Российской Федерации;</w:t>
      </w:r>
    </w:p>
    <w:p w:rsidR="00151268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151268" w:rsidRPr="00CC3FD5">
        <w:rPr>
          <w:color w:val="000000" w:themeColor="text1"/>
          <w:sz w:val="28"/>
          <w:szCs w:val="28"/>
        </w:rPr>
        <w:t>проведение санитарно-противоэпидемических и профилактических мероприятий;</w:t>
      </w:r>
    </w:p>
    <w:p w:rsidR="00151268" w:rsidRPr="00CC3FD5" w:rsidRDefault="00151268" w:rsidP="00236860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dst100578"/>
      <w:bookmarkStart w:id="3" w:name="dst101"/>
      <w:bookmarkEnd w:id="2"/>
      <w:bookmarkEnd w:id="3"/>
      <w:r w:rsidRPr="00CC3FD5">
        <w:rPr>
          <w:color w:val="000000" w:themeColor="text1"/>
          <w:sz w:val="28"/>
          <w:szCs w:val="28"/>
        </w:rPr>
        <w:t>- обучение педагогических работников навыкам оказания первой помощи;</w:t>
      </w:r>
    </w:p>
    <w:p w:rsidR="00151268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151268" w:rsidRPr="00CC3FD5">
        <w:rPr>
          <w:color w:val="000000" w:themeColor="text1"/>
          <w:sz w:val="28"/>
          <w:szCs w:val="28"/>
        </w:rPr>
        <w:t>расследование и учет несчастных случаев с воспитанниками во время пребывания в Учреждении,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C95D5D" w:rsidRPr="00CC3FD5" w:rsidRDefault="0037100A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1"/>
          <w:sz w:val="28"/>
          <w:szCs w:val="28"/>
        </w:rPr>
        <w:t>1.24</w:t>
      </w:r>
      <w:r w:rsidR="00C95D5D" w:rsidRPr="00CC3FD5">
        <w:rPr>
          <w:color w:val="000000" w:themeColor="text1"/>
          <w:spacing w:val="-21"/>
          <w:sz w:val="28"/>
          <w:szCs w:val="28"/>
        </w:rPr>
        <w:t>.</w:t>
      </w:r>
      <w:r w:rsidR="007701A9">
        <w:rPr>
          <w:color w:val="000000" w:themeColor="text1"/>
          <w:spacing w:val="-21"/>
          <w:sz w:val="28"/>
          <w:szCs w:val="28"/>
        </w:rPr>
        <w:t> </w:t>
      </w:r>
      <w:r w:rsidR="00C95D5D" w:rsidRPr="00CC3FD5">
        <w:rPr>
          <w:color w:val="000000" w:themeColor="text1"/>
          <w:spacing w:val="-10"/>
          <w:sz w:val="28"/>
          <w:szCs w:val="28"/>
        </w:rPr>
        <w:t xml:space="preserve">Учреждение  </w:t>
      </w:r>
      <w:r w:rsidR="00C95D5D" w:rsidRPr="00CC3FD5">
        <w:rPr>
          <w:color w:val="000000" w:themeColor="text1"/>
          <w:spacing w:val="-8"/>
          <w:sz w:val="28"/>
          <w:szCs w:val="28"/>
        </w:rPr>
        <w:t xml:space="preserve">создается  на  неограниченный  </w:t>
      </w:r>
      <w:r w:rsidR="00C95D5D" w:rsidRPr="00CC3FD5">
        <w:rPr>
          <w:color w:val="000000" w:themeColor="text1"/>
          <w:sz w:val="28"/>
          <w:szCs w:val="28"/>
        </w:rPr>
        <w:t>срок.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C95D5D" w:rsidRPr="00CC3FD5" w:rsidRDefault="00C95D5D" w:rsidP="0023686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C3FD5">
        <w:rPr>
          <w:b/>
          <w:color w:val="000000" w:themeColor="text1"/>
          <w:sz w:val="28"/>
          <w:szCs w:val="28"/>
        </w:rPr>
        <w:t>Глава 2. Предмет цели и виды деятельности Учреждения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C95D5D" w:rsidRPr="00CC3FD5" w:rsidRDefault="007701A9" w:rsidP="0023686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2.1. </w:t>
      </w:r>
      <w:r w:rsidR="00C95D5D" w:rsidRPr="00CC3FD5">
        <w:rPr>
          <w:bCs/>
          <w:color w:val="000000" w:themeColor="text1"/>
          <w:sz w:val="28"/>
          <w:szCs w:val="28"/>
        </w:rPr>
        <w:t>Предметом деятельности Учреждения является оказание услуг по реализации предусмотренных законодательством Российской Федерации, Свердловской области и муниципальными правовыми актами органов местного самоуправления полномочий Новолялинского городского округа в сфере образования.</w:t>
      </w:r>
    </w:p>
    <w:p w:rsidR="00C95D5D" w:rsidRPr="00CC3FD5" w:rsidRDefault="007701A9" w:rsidP="0023686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2.2. </w:t>
      </w:r>
      <w:r w:rsidR="00C95D5D" w:rsidRPr="00CC3FD5">
        <w:rPr>
          <w:color w:val="000000" w:themeColor="text1"/>
          <w:sz w:val="28"/>
          <w:szCs w:val="28"/>
        </w:rPr>
        <w:t>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 ч. возможности удовлетворения потребности обучающегося в самообразовании и получении дополнительного образования.</w:t>
      </w:r>
    </w:p>
    <w:p w:rsidR="00151268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pacing w:val="-16"/>
          <w:sz w:val="28"/>
          <w:szCs w:val="28"/>
        </w:rPr>
        <w:lastRenderedPageBreak/>
        <w:t>2.3</w:t>
      </w:r>
      <w:r w:rsidR="007701A9">
        <w:rPr>
          <w:color w:val="000000" w:themeColor="text1"/>
          <w:spacing w:val="-16"/>
          <w:sz w:val="28"/>
          <w:szCs w:val="28"/>
        </w:rPr>
        <w:t>. </w:t>
      </w:r>
      <w:r w:rsidR="00151268" w:rsidRPr="00CC3FD5">
        <w:rPr>
          <w:color w:val="000000" w:themeColor="text1"/>
          <w:spacing w:val="-16"/>
          <w:sz w:val="28"/>
          <w:szCs w:val="28"/>
        </w:rPr>
        <w:t>Основной ц</w:t>
      </w:r>
      <w:r w:rsidR="00151268" w:rsidRPr="00CC3FD5">
        <w:rPr>
          <w:color w:val="000000" w:themeColor="text1"/>
          <w:sz w:val="28"/>
          <w:szCs w:val="28"/>
        </w:rPr>
        <w:t>елью  деятельности, для которой создано Учреждение, является:</w:t>
      </w:r>
    </w:p>
    <w:p w:rsidR="00151268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151268" w:rsidRPr="00CC3FD5">
        <w:rPr>
          <w:color w:val="000000" w:themeColor="text1"/>
          <w:sz w:val="28"/>
          <w:szCs w:val="28"/>
        </w:rPr>
        <w:t xml:space="preserve">осуществление образовательной деятельности по образовательным программам   дошкольного образования. </w:t>
      </w:r>
    </w:p>
    <w:p w:rsidR="00151268" w:rsidRPr="00CC3FD5" w:rsidRDefault="00151268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  2.4. Учреждение осуществляет следующие основные виды деятельности:</w:t>
      </w:r>
    </w:p>
    <w:p w:rsidR="00151268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151268" w:rsidRPr="00CC3FD5">
        <w:rPr>
          <w:color w:val="000000" w:themeColor="text1"/>
          <w:sz w:val="28"/>
          <w:szCs w:val="28"/>
        </w:rPr>
        <w:t>осуществление образовательной деятельности по образовательным программам   дошкольного образования;</w:t>
      </w:r>
    </w:p>
    <w:p w:rsidR="00151268" w:rsidRPr="00CC3FD5" w:rsidRDefault="00151268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- осуществление присмотра и ухода за детьми.</w:t>
      </w:r>
    </w:p>
    <w:p w:rsidR="00151268" w:rsidRPr="00CC3FD5" w:rsidRDefault="00151268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2.5. Иной вид деятельности:</w:t>
      </w:r>
    </w:p>
    <w:p w:rsidR="00C95D5D" w:rsidRP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151268" w:rsidRPr="00CC3FD5">
        <w:rPr>
          <w:color w:val="000000" w:themeColor="text1"/>
          <w:sz w:val="28"/>
          <w:szCs w:val="28"/>
        </w:rPr>
        <w:t>организация деятельности по содержанию и эксплуатации имущественного комплекса, в том числе объектов движимого и недвижимого имущества, закреплённого за Учреждением в установленном порядке.</w:t>
      </w:r>
      <w:r w:rsidR="00C95D5D" w:rsidRPr="00CC3FD5">
        <w:rPr>
          <w:color w:val="000000" w:themeColor="text1"/>
          <w:spacing w:val="-16"/>
          <w:sz w:val="28"/>
          <w:szCs w:val="28"/>
        </w:rPr>
        <w:t xml:space="preserve"> </w:t>
      </w:r>
    </w:p>
    <w:p w:rsidR="00C95D5D" w:rsidRPr="00CC3FD5" w:rsidRDefault="00161AB6" w:rsidP="0023686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3FD5">
        <w:rPr>
          <w:color w:val="000000" w:themeColor="text1"/>
          <w:sz w:val="28"/>
          <w:szCs w:val="28"/>
        </w:rPr>
        <w:t>2.6</w:t>
      </w:r>
      <w:r w:rsidR="007701A9">
        <w:rPr>
          <w:color w:val="000000" w:themeColor="text1"/>
          <w:sz w:val="28"/>
          <w:szCs w:val="28"/>
        </w:rPr>
        <w:t>. </w:t>
      </w:r>
      <w:r w:rsidR="00C95D5D" w:rsidRPr="00CC3FD5">
        <w:rPr>
          <w:bCs/>
          <w:color w:val="000000" w:themeColor="text1"/>
          <w:sz w:val="28"/>
          <w:szCs w:val="28"/>
        </w:rPr>
        <w:t>В соответс</w:t>
      </w:r>
      <w:r w:rsidRPr="00CC3FD5">
        <w:rPr>
          <w:bCs/>
          <w:color w:val="000000" w:themeColor="text1"/>
          <w:sz w:val="28"/>
          <w:szCs w:val="28"/>
        </w:rPr>
        <w:t>твии с предусмотренными в п. 2.4</w:t>
      </w:r>
      <w:r w:rsidR="00C95D5D" w:rsidRPr="00CC3FD5">
        <w:rPr>
          <w:bCs/>
          <w:color w:val="000000" w:themeColor="text1"/>
          <w:sz w:val="28"/>
          <w:szCs w:val="28"/>
        </w:rPr>
        <w:t xml:space="preserve"> основными видами деятельности Учреждение выполняет муниципальное задание, которое формируется и утверждается Учредителем.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3FD5">
        <w:rPr>
          <w:bCs/>
          <w:color w:val="000000" w:themeColor="text1"/>
          <w:sz w:val="28"/>
          <w:szCs w:val="28"/>
        </w:rPr>
        <w:t>Учреждение осуществляет  указанные виды деятельности лишь постольку, поскольку это служит достижению целей, ради которых оно создано.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2.7. </w:t>
      </w:r>
      <w:r w:rsidR="00C95D5D" w:rsidRPr="00CC3FD5">
        <w:rPr>
          <w:color w:val="000000" w:themeColor="text1"/>
          <w:sz w:val="28"/>
          <w:szCs w:val="28"/>
        </w:rPr>
        <w:t>Виды деятельности, требующие в соответствии с законодательством РФ лицензирования, могут осуществляться Учреждением после получения соответствующей лицензии.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2.8.</w:t>
      </w:r>
      <w:r w:rsidR="00171FA1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Учреждение не вправе осуществлять виды деятельности, не предусмотренные настоящим Уставом.</w:t>
      </w:r>
    </w:p>
    <w:p w:rsidR="00C95D5D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2.9.</w:t>
      </w:r>
      <w:r w:rsidR="007701A9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Деятельность Учреждения регламентируется нормативными правовыми актами, настоящим Уставом и принимаемыми в соответствии с иными локальными актами.</w:t>
      </w:r>
      <w:bookmarkStart w:id="4" w:name="dst100581"/>
      <w:bookmarkEnd w:id="4"/>
    </w:p>
    <w:p w:rsidR="00CC3FD5" w:rsidRPr="00CC3FD5" w:rsidRDefault="00CC3FD5" w:rsidP="0023686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95D5D" w:rsidRDefault="00C95D5D" w:rsidP="0023686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C3FD5">
        <w:rPr>
          <w:b/>
          <w:color w:val="000000" w:themeColor="text1"/>
          <w:sz w:val="28"/>
          <w:szCs w:val="28"/>
        </w:rPr>
        <w:t>Глава 3. Организация образовательной деятельности</w:t>
      </w:r>
    </w:p>
    <w:p w:rsidR="00CC3FD5" w:rsidRPr="00CC3FD5" w:rsidRDefault="00CC3FD5" w:rsidP="00236860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924E2" w:rsidRPr="00CC3FD5" w:rsidRDefault="00B924E2" w:rsidP="0023686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C3FD5">
        <w:rPr>
          <w:color w:val="000000" w:themeColor="text1"/>
          <w:spacing w:val="-1"/>
          <w:sz w:val="28"/>
          <w:szCs w:val="28"/>
        </w:rPr>
        <w:t>3.1.</w:t>
      </w:r>
      <w:r w:rsidR="007701A9">
        <w:rPr>
          <w:color w:val="000000" w:themeColor="text1"/>
          <w:spacing w:val="-1"/>
          <w:sz w:val="28"/>
          <w:szCs w:val="28"/>
        </w:rPr>
        <w:t> </w:t>
      </w:r>
      <w:r w:rsidRPr="00CC3FD5">
        <w:rPr>
          <w:color w:val="000000" w:themeColor="text1"/>
          <w:sz w:val="28"/>
          <w:szCs w:val="28"/>
        </w:rPr>
        <w:t>Деятельность Учреждения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детей.</w:t>
      </w:r>
    </w:p>
    <w:p w:rsidR="00171FA1" w:rsidRDefault="00B924E2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pacing w:val="-1"/>
          <w:sz w:val="28"/>
          <w:szCs w:val="28"/>
        </w:rPr>
        <w:t>3.2.</w:t>
      </w:r>
      <w:r w:rsidR="007701A9">
        <w:rPr>
          <w:color w:val="000000" w:themeColor="text1"/>
          <w:spacing w:val="-1"/>
          <w:sz w:val="28"/>
          <w:szCs w:val="28"/>
        </w:rPr>
        <w:t> </w:t>
      </w:r>
      <w:r w:rsidRPr="00CC3FD5">
        <w:rPr>
          <w:color w:val="000000" w:themeColor="text1"/>
          <w:sz w:val="28"/>
          <w:szCs w:val="28"/>
        </w:rPr>
        <w:t xml:space="preserve">Учреждение реализует:  основную общеобразовательную программу </w:t>
      </w:r>
      <w:r w:rsidR="00171FA1">
        <w:rPr>
          <w:color w:val="000000" w:themeColor="text1"/>
          <w:sz w:val="28"/>
          <w:szCs w:val="28"/>
        </w:rPr>
        <w:t xml:space="preserve">   </w:t>
      </w:r>
    </w:p>
    <w:p w:rsidR="00B924E2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B924E2" w:rsidRPr="00CC3FD5">
        <w:rPr>
          <w:color w:val="000000" w:themeColor="text1"/>
          <w:sz w:val="28"/>
          <w:szCs w:val="28"/>
        </w:rPr>
        <w:t>образовательную программу дошкольного образования в группах общеразвивающей направленности (далее по тексту – образовательная прог</w:t>
      </w:r>
      <w:r w:rsidR="00E21F45" w:rsidRPr="00CC3FD5">
        <w:rPr>
          <w:color w:val="000000" w:themeColor="text1"/>
          <w:sz w:val="28"/>
          <w:szCs w:val="28"/>
        </w:rPr>
        <w:t>рамма дошкольного образования).</w:t>
      </w:r>
    </w:p>
    <w:p w:rsidR="00B924E2" w:rsidRPr="00CC3FD5" w:rsidRDefault="00B924E2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В Учреждении может реализовываться адаптированная образовательная программа - образовательная программа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 в группах комбинированной </w:t>
      </w:r>
      <w:r w:rsidR="00E21F45" w:rsidRPr="00CC3FD5">
        <w:rPr>
          <w:color w:val="000000" w:themeColor="text1"/>
          <w:sz w:val="28"/>
          <w:szCs w:val="28"/>
        </w:rPr>
        <w:t>направленности.</w:t>
      </w:r>
    </w:p>
    <w:p w:rsidR="00CC3FD5" w:rsidRDefault="00B924E2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Содержание образования содействует взаимопониманию и сотрудничеству между людьми, народами независимо от расовой, </w:t>
      </w:r>
      <w:r w:rsidRPr="00CC3FD5">
        <w:rPr>
          <w:color w:val="000000" w:themeColor="text1"/>
          <w:sz w:val="28"/>
          <w:szCs w:val="28"/>
        </w:rPr>
        <w:lastRenderedPageBreak/>
        <w:t>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воспитанников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3.3. </w:t>
      </w:r>
      <w:r w:rsidR="00B924E2" w:rsidRPr="00CC3FD5">
        <w:rPr>
          <w:color w:val="000000" w:themeColor="text1"/>
          <w:spacing w:val="-1"/>
          <w:sz w:val="28"/>
          <w:szCs w:val="28"/>
        </w:rPr>
        <w:t xml:space="preserve">Воспитание и обучение в </w:t>
      </w:r>
      <w:r w:rsidR="00B924E2" w:rsidRPr="00CC3FD5">
        <w:rPr>
          <w:color w:val="000000" w:themeColor="text1"/>
          <w:sz w:val="28"/>
          <w:szCs w:val="28"/>
        </w:rPr>
        <w:t xml:space="preserve"> Учреждении в</w:t>
      </w:r>
      <w:r w:rsidR="00B924E2" w:rsidRPr="00CC3FD5">
        <w:rPr>
          <w:color w:val="000000" w:themeColor="text1"/>
          <w:spacing w:val="-1"/>
          <w:sz w:val="28"/>
          <w:szCs w:val="28"/>
        </w:rPr>
        <w:t xml:space="preserve">едутся на русском языке. </w:t>
      </w:r>
    </w:p>
    <w:p w:rsid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3.4. </w:t>
      </w:r>
      <w:r w:rsidR="00B924E2" w:rsidRPr="00CC3FD5">
        <w:rPr>
          <w:color w:val="000000" w:themeColor="text1"/>
          <w:sz w:val="28"/>
          <w:szCs w:val="28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</w:t>
      </w:r>
      <w:r w:rsidR="007701A9">
        <w:rPr>
          <w:color w:val="000000" w:themeColor="text1"/>
          <w:sz w:val="28"/>
          <w:szCs w:val="28"/>
        </w:rPr>
        <w:t> </w:t>
      </w:r>
      <w:r w:rsidR="00B924E2" w:rsidRPr="00CC3FD5">
        <w:rPr>
          <w:color w:val="000000" w:themeColor="text1"/>
          <w:sz w:val="28"/>
          <w:szCs w:val="28"/>
        </w:rPr>
        <w:t>Образовательная программа дошкольного образования, адаптированная образовательная программа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образования, включенных в реестр примерных основных образовательных программ, являющийся государственной информационной системой.</w:t>
      </w:r>
    </w:p>
    <w:p w:rsidR="00B924E2" w:rsidRPr="00CC3FD5" w:rsidRDefault="00B924E2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pacing w:val="-1"/>
          <w:sz w:val="28"/>
          <w:szCs w:val="28"/>
        </w:rPr>
        <w:t>3.6.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B924E2" w:rsidRPr="00CC3FD5" w:rsidRDefault="007F6FCD" w:rsidP="00236860">
      <w:pPr>
        <w:ind w:firstLine="709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3.7.</w:t>
      </w:r>
      <w:r w:rsidR="007701A9">
        <w:rPr>
          <w:color w:val="000000" w:themeColor="text1"/>
          <w:spacing w:val="-1"/>
          <w:sz w:val="28"/>
          <w:szCs w:val="28"/>
        </w:rPr>
        <w:t> </w:t>
      </w:r>
      <w:r w:rsidR="00B924E2" w:rsidRPr="00CC3FD5">
        <w:rPr>
          <w:color w:val="000000" w:themeColor="text1"/>
          <w:spacing w:val="-1"/>
          <w:sz w:val="28"/>
          <w:szCs w:val="28"/>
        </w:rPr>
        <w:t>Образовательная деятельность осуществляется в соответствии с годовым планом работы на год, принятым Педагогическим советом Учреждения и утвержденным приказом заведующего Учреждением.</w:t>
      </w:r>
    </w:p>
    <w:p w:rsidR="00B924E2" w:rsidRPr="00CC3FD5" w:rsidRDefault="00B924E2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pacing w:val="-1"/>
          <w:sz w:val="28"/>
          <w:szCs w:val="28"/>
        </w:rPr>
        <w:t>3.8.</w:t>
      </w:r>
      <w:r w:rsidR="007701A9">
        <w:rPr>
          <w:color w:val="000000" w:themeColor="text1"/>
          <w:spacing w:val="-1"/>
          <w:sz w:val="28"/>
          <w:szCs w:val="28"/>
        </w:rPr>
        <w:t> </w:t>
      </w:r>
      <w:r w:rsidRPr="00CC3FD5">
        <w:rPr>
          <w:color w:val="000000" w:themeColor="text1"/>
          <w:sz w:val="28"/>
          <w:szCs w:val="28"/>
        </w:rPr>
        <w:t xml:space="preserve">Образовательные отношения прекращаются в связи с отчислением воспитанника из Учреждения на основании: </w:t>
      </w:r>
    </w:p>
    <w:p w:rsidR="00B924E2" w:rsidRPr="00CC3FD5" w:rsidRDefault="00B924E2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1) в связи с получением образования (завершением обучения); </w:t>
      </w:r>
    </w:p>
    <w:p w:rsidR="00B924E2" w:rsidRP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="00B924E2" w:rsidRPr="00CC3FD5">
        <w:rPr>
          <w:color w:val="000000" w:themeColor="text1"/>
          <w:sz w:val="28"/>
          <w:szCs w:val="28"/>
        </w:rPr>
        <w:t xml:space="preserve">досрочно по основаниям, установленным действующим законодательством. </w:t>
      </w:r>
    </w:p>
    <w:p w:rsidR="00B924E2" w:rsidRPr="00CC3FD5" w:rsidRDefault="00B924E2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Образовательные отношения могут быть прекращены досрочно в следующих случаях: </w:t>
      </w:r>
    </w:p>
    <w:p w:rsidR="00B924E2" w:rsidRPr="00CC3FD5" w:rsidRDefault="00B924E2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1)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B924E2" w:rsidRPr="00CC3FD5" w:rsidRDefault="00B924E2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2) по обстоятельствам, не зависящим от воли воспитанника или родителей (законных представителей) воспитанника и Учреждения, в том числе в случае ликвидации Учреждения.</w:t>
      </w:r>
    </w:p>
    <w:p w:rsidR="00C95D5D" w:rsidRDefault="00D87677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3.9.</w:t>
      </w:r>
      <w:r w:rsidR="007701A9">
        <w:rPr>
          <w:color w:val="000000" w:themeColor="text1"/>
          <w:sz w:val="28"/>
          <w:szCs w:val="28"/>
        </w:rPr>
        <w:t> </w:t>
      </w:r>
      <w:r w:rsidR="00B924E2" w:rsidRPr="00CC3FD5">
        <w:rPr>
          <w:color w:val="000000" w:themeColor="text1"/>
          <w:sz w:val="28"/>
          <w:szCs w:val="28"/>
        </w:rPr>
        <w:t xml:space="preserve">Учреждение несёт ответственность в установленном законодательством Российской Федерации порядке за невыполнение или ненадлежащее выполнение функций, отнесённых к его компетенции, за реализацию не в полном объёме общеобразовательных программ в </w:t>
      </w:r>
      <w:r w:rsidR="00B924E2" w:rsidRPr="00CC3FD5">
        <w:rPr>
          <w:color w:val="000000" w:themeColor="text1"/>
          <w:sz w:val="28"/>
          <w:szCs w:val="28"/>
        </w:rPr>
        <w:lastRenderedPageBreak/>
        <w:t>соответствии с учебным планом, а также за жизнь и здоровье воспитанников, работников Учреждения. За нарушение или незаконное ограничение права на образование и предусмотренных законодательством об образовании прав и свобод родителей (законных представителей) несовершеннолетних воспитанников, нарушение требований к организации и осуществлению образовательной деятельности образовательное Учреждение и её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CC3FD5" w:rsidRPr="00CC3FD5" w:rsidRDefault="00CC3FD5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C95D5D" w:rsidRPr="00CC3FD5" w:rsidRDefault="00C95D5D" w:rsidP="0023686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C3FD5">
        <w:rPr>
          <w:b/>
          <w:color w:val="000000" w:themeColor="text1"/>
          <w:sz w:val="28"/>
          <w:szCs w:val="28"/>
        </w:rPr>
        <w:t>Глава 4. Имущество и финансовое обеспечение деятельности Учреждения</w:t>
      </w:r>
    </w:p>
    <w:p w:rsidR="00CC3FD5" w:rsidRPr="00CC3FD5" w:rsidRDefault="00CC3FD5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C95D5D" w:rsidRP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4.1. </w:t>
      </w:r>
      <w:r w:rsidR="00C95D5D" w:rsidRPr="00CC3FD5">
        <w:rPr>
          <w:color w:val="000000" w:themeColor="text1"/>
          <w:sz w:val="28"/>
          <w:szCs w:val="28"/>
        </w:rPr>
        <w:t>Источниками формирования имущества и финансовых средств Учреждения являются:</w:t>
      </w:r>
    </w:p>
    <w:p w:rsidR="00C95D5D" w:rsidRPr="00CC3FD5" w:rsidRDefault="00236860" w:rsidP="0023686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="00C95D5D" w:rsidRPr="00CC3FD5">
        <w:rPr>
          <w:color w:val="000000" w:themeColor="text1"/>
          <w:sz w:val="28"/>
          <w:szCs w:val="28"/>
        </w:rPr>
        <w:t>средства бюджета Новолялинского  городского округа.</w:t>
      </w:r>
    </w:p>
    <w:p w:rsidR="00C95D5D" w:rsidRPr="00CC3FD5" w:rsidRDefault="00236860" w:rsidP="0023686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</w:t>
      </w:r>
      <w:r w:rsidR="00C95D5D" w:rsidRPr="00CC3FD5">
        <w:rPr>
          <w:rFonts w:eastAsia="Calibri"/>
          <w:color w:val="000000" w:themeColor="text1"/>
          <w:sz w:val="28"/>
          <w:szCs w:val="28"/>
        </w:rPr>
        <w:t>имущество, закрепленное за Учреждением на праве оперативного управления;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 </w:t>
      </w:r>
      <w:r w:rsidR="00C95D5D" w:rsidRPr="00CC3FD5">
        <w:rPr>
          <w:rFonts w:eastAsia="Calibri"/>
          <w:color w:val="000000" w:themeColor="text1"/>
          <w:sz w:val="28"/>
          <w:szCs w:val="28"/>
        </w:rPr>
        <w:t>имущество, приобретенное Учреждением  за счет средств, выделенных ему Учредителем на приобретение такого имущества;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</w:t>
      </w:r>
      <w:r w:rsidR="00C95D5D" w:rsidRPr="00CC3FD5">
        <w:rPr>
          <w:rFonts w:eastAsia="Calibri"/>
          <w:color w:val="000000" w:themeColor="text1"/>
          <w:sz w:val="28"/>
          <w:szCs w:val="28"/>
        </w:rPr>
        <w:t>добровольные взносы и пожертвования от физических и юридических лиц в соответствии с действующим законодательством;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другие источники в соответствии с законодательством Российской Федерации.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4.2. </w:t>
      </w:r>
      <w:r w:rsidR="00C95D5D" w:rsidRPr="00CC3FD5">
        <w:rPr>
          <w:color w:val="000000" w:themeColor="text1"/>
          <w:sz w:val="28"/>
          <w:szCs w:val="28"/>
        </w:rPr>
        <w:t xml:space="preserve">Имущество Учреждения закрепляется за ним на праве оперативного управления в соответствии с </w:t>
      </w:r>
      <w:hyperlink r:id="rId11" w:history="1">
        <w:r w:rsidR="00C95D5D" w:rsidRPr="00CC3FD5">
          <w:rPr>
            <w:color w:val="000000" w:themeColor="text1"/>
            <w:sz w:val="28"/>
            <w:szCs w:val="28"/>
          </w:rPr>
          <w:t>Гражданским кодексом</w:t>
        </w:r>
      </w:hyperlink>
      <w:r w:rsidR="00C95D5D" w:rsidRPr="00CC3FD5">
        <w:rPr>
          <w:color w:val="000000" w:themeColor="text1"/>
          <w:sz w:val="28"/>
          <w:szCs w:val="28"/>
        </w:rPr>
        <w:t xml:space="preserve"> Российской Федерации.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Земельный участок, необходимый для выполнения Учреждением своих уставных целей, предоставляется ему на праве постоянного (бессрочного) пользования.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</w:t>
      </w:r>
      <w:r w:rsidR="00171FA1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Учреждение владеет, пользуется этим имуществом в пределах, установленных законом Российской Федерации, в соответствии с целями своей деятельности, назначением этого имущества и, если иное не установлено законом в Российской Федерации, распоряжается этим имуществом с согласия собственника этого имущества.</w:t>
      </w:r>
    </w:p>
    <w:p w:rsidR="00C95D5D" w:rsidRPr="00CC3FD5" w:rsidRDefault="00D87677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4.4.</w:t>
      </w:r>
      <w:r w:rsidR="007701A9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Всё имущество Учреждения находится в собственности муниципального образования Новолялинский городской округ, отражается на самостоятельном балансе Учреждения, и используется для достижения целей, определенных настоящим Уставом.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4.5. </w:t>
      </w:r>
      <w:r w:rsidR="00C95D5D" w:rsidRPr="00CC3FD5">
        <w:rPr>
          <w:color w:val="000000" w:themeColor="text1"/>
          <w:sz w:val="28"/>
          <w:szCs w:val="28"/>
        </w:rPr>
        <w:t>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</w:t>
      </w:r>
    </w:p>
    <w:p w:rsidR="00C95D5D" w:rsidRP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4.6. </w:t>
      </w:r>
      <w:r w:rsidR="00C95D5D" w:rsidRPr="00CC3FD5">
        <w:rPr>
          <w:color w:val="000000" w:themeColor="text1"/>
          <w:sz w:val="28"/>
          <w:szCs w:val="28"/>
        </w:rPr>
        <w:t xml:space="preserve">Учреждение без согласия Учредителя не вправе распоряжаться особо ценным движимым имуществом, закрепленным за ним Учредителем или </w:t>
      </w:r>
      <w:r w:rsidR="00C95D5D" w:rsidRPr="00CC3FD5">
        <w:rPr>
          <w:color w:val="000000" w:themeColor="text1"/>
          <w:sz w:val="28"/>
          <w:szCs w:val="28"/>
        </w:rPr>
        <w:lastRenderedPageBreak/>
        <w:t>приобретенным Учреждением за счет средств, выделенных ему Учредителем на приобретение такого имущества, а также недвижимым имуществом.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Остальным находящимся на праве оперативного управления имуществом Учреждение вправе распоряжаться самостоятельно, если иное не предусмотрено Федеральным законом Российской Федерации  от 12.01.1996 № 7-ФЗ "О некоммерческих организациях".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4.7.</w:t>
      </w:r>
      <w:r w:rsidR="007701A9">
        <w:rPr>
          <w:color w:val="000000" w:themeColor="text1"/>
          <w:sz w:val="28"/>
          <w:szCs w:val="28"/>
        </w:rPr>
        <w:t> </w:t>
      </w:r>
      <w:r w:rsidRPr="00CC3FD5">
        <w:rPr>
          <w:color w:val="000000" w:themeColor="text1"/>
          <w:sz w:val="28"/>
          <w:szCs w:val="28"/>
        </w:rPr>
        <w:t>Под особо ценным движимым имуществом понимается имущество, без которого осуществление Учреждением своей уставной деятельности будет существенно затруднено. Виды особо ценного движимого имущества определяются в порядке, установленном нормативными актами органов местного самоуправления Новолялинского городского округа.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C95D5D" w:rsidRP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4.8. </w:t>
      </w:r>
      <w:r w:rsidR="00C95D5D" w:rsidRPr="00CC3FD5">
        <w:rPr>
          <w:color w:val="000000" w:themeColor="text1"/>
          <w:sz w:val="28"/>
          <w:szCs w:val="28"/>
        </w:rPr>
        <w:t>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C95D5D" w:rsidRP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4.9. </w:t>
      </w:r>
      <w:r w:rsidR="00C95D5D" w:rsidRPr="00CC3FD5">
        <w:rPr>
          <w:color w:val="000000" w:themeColor="text1"/>
          <w:sz w:val="28"/>
          <w:szCs w:val="28"/>
        </w:rPr>
        <w:t>Учреждение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 Российской Федерации, законами Свердловской области, иными нормативными правовыми актами: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совершение Учреждением крупных сделок и сделок, в совершении которых имеется заинтересованность;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Учредителем или приобретенного Учреждением за счет средств, выделенных ему Учредителем 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а также недвижимого имущества.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4.10.</w:t>
      </w:r>
      <w:r w:rsidR="007701A9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 xml:space="preserve">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</w:t>
      </w:r>
      <w:r w:rsidR="00C95D5D" w:rsidRPr="00CC3FD5">
        <w:rPr>
          <w:color w:val="000000" w:themeColor="text1"/>
          <w:sz w:val="28"/>
          <w:szCs w:val="28"/>
        </w:rPr>
        <w:lastRenderedPageBreak/>
        <w:t>ценное движимое имущество, подлежит бухгалтерскому учету в установленном порядке.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4.11.</w:t>
      </w:r>
      <w:r w:rsidR="00171FA1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Учредитель. Учреждение не вправе отказаться от его выполнения.</w:t>
      </w:r>
    </w:p>
    <w:p w:rsidR="00C95D5D" w:rsidRP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4.12. </w:t>
      </w:r>
      <w:r w:rsidR="00C95D5D" w:rsidRPr="00CC3FD5">
        <w:rPr>
          <w:color w:val="000000" w:themeColor="text1"/>
          <w:sz w:val="28"/>
          <w:szCs w:val="28"/>
        </w:rPr>
        <w:t>Учредитель является главным распорядителем средств бюджета Новолялинского городского округа, выделенных в форме субсидий Учреждению на финансовое обеспечение выполнения муниципального задания.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4.13.</w:t>
      </w:r>
      <w:r w:rsidR="007701A9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 xml:space="preserve">Учредитель осуществляет финансовое обеспечение выполнения задания с учетом расходов на содержание недвижимого и особо ценного движимого имущества, закрепленного за Учреждением Учредителем или приобретенного Учреждением за счет средств, выделенных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а также финансовое обеспечение развития Учреждения в рамках программ, утвержденных в установленном порядке. </w:t>
      </w:r>
    </w:p>
    <w:p w:rsidR="00C95D5D" w:rsidRP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4.14. </w:t>
      </w:r>
      <w:r w:rsidR="00C95D5D" w:rsidRPr="00CC3FD5">
        <w:rPr>
          <w:color w:val="000000" w:themeColor="text1"/>
          <w:sz w:val="28"/>
          <w:szCs w:val="28"/>
        </w:rPr>
        <w:t>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C95D5D" w:rsidRPr="00CC3FD5" w:rsidRDefault="00D87677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4.15.</w:t>
      </w:r>
      <w:r w:rsidR="007701A9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Учреждение самостоятельно осуществляет финансово-хозяйственную деятельность. Финансовые и материальные средства, закрепленные за Учреждением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  <w:bookmarkStart w:id="5" w:name="Par0"/>
      <w:bookmarkEnd w:id="5"/>
    </w:p>
    <w:p w:rsidR="00C95D5D" w:rsidRP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4.16. </w:t>
      </w:r>
      <w:r w:rsidR="00C95D5D" w:rsidRPr="00CC3FD5">
        <w:rPr>
          <w:color w:val="000000" w:themeColor="text1"/>
          <w:sz w:val="28"/>
          <w:szCs w:val="28"/>
        </w:rPr>
        <w:t xml:space="preserve">Крупная сделка может быть совершена Учреждением только с предварительного </w:t>
      </w:r>
      <w:hyperlink r:id="rId12" w:history="1">
        <w:r w:rsidR="00C95D5D" w:rsidRPr="00CC3FD5">
          <w:rPr>
            <w:color w:val="000000" w:themeColor="text1"/>
            <w:sz w:val="28"/>
            <w:szCs w:val="28"/>
          </w:rPr>
          <w:t>согласия</w:t>
        </w:r>
      </w:hyperlink>
      <w:r w:rsidR="00C95D5D" w:rsidRPr="00CC3FD5">
        <w:rPr>
          <w:color w:val="000000" w:themeColor="text1"/>
          <w:sz w:val="28"/>
          <w:szCs w:val="28"/>
        </w:rPr>
        <w:t xml:space="preserve">  Учредителя.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имущества, которым Учреждение вправе распоряжаться самостоятельно,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C95D5D" w:rsidRP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4.17. </w:t>
      </w:r>
      <w:r w:rsidR="00C95D5D" w:rsidRPr="00CC3FD5">
        <w:rPr>
          <w:color w:val="000000" w:themeColor="text1"/>
          <w:sz w:val="28"/>
          <w:szCs w:val="28"/>
        </w:rPr>
        <w:t xml:space="preserve">Крупная сделка, совершенная </w:t>
      </w:r>
      <w:r w:rsidR="00D05109" w:rsidRPr="00CC3FD5">
        <w:rPr>
          <w:color w:val="000000" w:themeColor="text1"/>
          <w:sz w:val="28"/>
          <w:szCs w:val="28"/>
        </w:rPr>
        <w:t>с нарушением требований п. 4.16</w:t>
      </w:r>
      <w:r w:rsidR="00C95D5D" w:rsidRPr="00CC3FD5">
        <w:rPr>
          <w:color w:val="000000" w:themeColor="text1"/>
          <w:sz w:val="28"/>
          <w:szCs w:val="28"/>
        </w:rPr>
        <w:t>, может быть признана недействительной по иску 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 Учреждения.</w:t>
      </w:r>
    </w:p>
    <w:p w:rsidR="00C95D5D" w:rsidRP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4.18. </w:t>
      </w:r>
      <w:r w:rsidR="005763C1">
        <w:rPr>
          <w:color w:val="000000" w:themeColor="text1"/>
          <w:sz w:val="28"/>
          <w:szCs w:val="28"/>
        </w:rPr>
        <w:t xml:space="preserve">Заведующий </w:t>
      </w:r>
      <w:r w:rsidR="00C95D5D" w:rsidRPr="00CC3FD5">
        <w:rPr>
          <w:color w:val="000000" w:themeColor="text1"/>
          <w:sz w:val="28"/>
          <w:szCs w:val="28"/>
        </w:rPr>
        <w:t xml:space="preserve"> Учреждения несет ответственность в размере убытков, причиненных Учреждению в результате совершения крупной сделки с нарушением требований настоящей главы, независимо от того, была ли эта сделка признана недействительной.</w:t>
      </w:r>
    </w:p>
    <w:p w:rsidR="00C95D5D" w:rsidRP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4.19. </w:t>
      </w:r>
      <w:r w:rsidR="00C95D5D" w:rsidRPr="00CC3FD5">
        <w:rPr>
          <w:color w:val="000000" w:themeColor="text1"/>
          <w:sz w:val="28"/>
          <w:szCs w:val="28"/>
        </w:rPr>
        <w:t>Финансовое обеспечение деятельности Учреждения осуществляется за счет средств бюджета Новолялинского городского округа и на основании  плана финансово- хозяйственной деятельности.</w:t>
      </w:r>
    </w:p>
    <w:p w:rsidR="00C95D5D" w:rsidRP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4.20. </w:t>
      </w:r>
      <w:r w:rsidR="00C95D5D" w:rsidRPr="00CC3FD5">
        <w:rPr>
          <w:color w:val="000000" w:themeColor="text1"/>
          <w:sz w:val="28"/>
          <w:szCs w:val="28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открытые ему в соответствии с законодательством Российской Федерации.</w:t>
      </w:r>
    </w:p>
    <w:p w:rsidR="00C95D5D" w:rsidRPr="00CC3FD5" w:rsidRDefault="007701A9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4.21. </w:t>
      </w:r>
      <w:r w:rsidR="00C95D5D" w:rsidRPr="00CC3FD5">
        <w:rPr>
          <w:color w:val="000000" w:themeColor="text1"/>
          <w:sz w:val="28"/>
          <w:szCs w:val="28"/>
        </w:rPr>
        <w:t xml:space="preserve"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законодательством Российской Федерации. </w:t>
      </w:r>
      <w:r w:rsidR="00C95D5D" w:rsidRPr="00CC3FD5">
        <w:rPr>
          <w:rFonts w:eastAsia="Calibri"/>
          <w:color w:val="000000" w:themeColor="text1"/>
          <w:sz w:val="28"/>
          <w:szCs w:val="28"/>
        </w:rPr>
        <w:t>Субсидии и бюджетные кредиты Учреждению не предоставляются.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C95D5D" w:rsidRPr="00CC3FD5" w:rsidRDefault="00C95D5D" w:rsidP="0023686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C3FD5">
        <w:rPr>
          <w:b/>
          <w:color w:val="000000" w:themeColor="text1"/>
          <w:sz w:val="28"/>
          <w:szCs w:val="28"/>
        </w:rPr>
        <w:t>Глава 5.  Управление Учреждением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</w:t>
      </w:r>
      <w:r w:rsidR="007701A9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Управление Учреждением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коллегиальности.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</w:t>
      </w:r>
      <w:r w:rsidR="00C95D5D" w:rsidRPr="00CC3FD5">
        <w:rPr>
          <w:color w:val="000000" w:themeColor="text1"/>
          <w:sz w:val="28"/>
          <w:szCs w:val="28"/>
        </w:rPr>
        <w:t xml:space="preserve">В управлении Учреждением  участвует Учредитель в рамках своей компетенции, к которой относятся: 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утверждение Устава Учреждения, а также вносимых в него изменений;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 xml:space="preserve">назначение </w:t>
      </w:r>
      <w:r w:rsidR="00D05109" w:rsidRPr="00CC3FD5">
        <w:rPr>
          <w:color w:val="000000" w:themeColor="text1"/>
          <w:sz w:val="28"/>
          <w:szCs w:val="28"/>
        </w:rPr>
        <w:t>заведующего Учреждением</w:t>
      </w:r>
      <w:r w:rsidR="00C95D5D" w:rsidRPr="00CC3FD5">
        <w:rPr>
          <w:color w:val="000000" w:themeColor="text1"/>
          <w:sz w:val="28"/>
          <w:szCs w:val="28"/>
        </w:rPr>
        <w:t xml:space="preserve"> и прекращение его полномочий, а также заключение и прекращение трудового договора с ним;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формирование и утверждение плана финансово - хозяйственной  деятельности.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формирование и утверждение муниципального задания на оказание муниципальных услуг (выполнение работ) юридическим и физическим лицам в соответствии с предусмотренными уставом Учреждения основными видами деятельности</w:t>
      </w:r>
      <w:r w:rsidR="00D87677">
        <w:rPr>
          <w:color w:val="000000" w:themeColor="text1"/>
          <w:sz w:val="28"/>
          <w:szCs w:val="28"/>
        </w:rPr>
        <w:t xml:space="preserve"> </w:t>
      </w:r>
      <w:r w:rsidR="00C95D5D" w:rsidRPr="00CC3FD5">
        <w:rPr>
          <w:color w:val="000000" w:themeColor="text1"/>
          <w:sz w:val="28"/>
          <w:szCs w:val="28"/>
        </w:rPr>
        <w:t>и  финансовое обеспечение выполнения  муниципального  задания в  установленном порядке;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закрепление за Учреждением муниципального имущества на праве оперативного управления</w:t>
      </w:r>
      <w:r w:rsidR="00951E67" w:rsidRPr="00CC3FD5">
        <w:rPr>
          <w:color w:val="000000" w:themeColor="text1"/>
          <w:sz w:val="28"/>
          <w:szCs w:val="28"/>
        </w:rPr>
        <w:t>, в порядке установленном муниципальными нормативными актами органов местного самоуправления Новолялинского городского округа</w:t>
      </w:r>
      <w:r w:rsidR="00C95D5D" w:rsidRPr="00CC3FD5">
        <w:rPr>
          <w:color w:val="000000" w:themeColor="text1"/>
          <w:sz w:val="28"/>
          <w:szCs w:val="28"/>
        </w:rPr>
        <w:t>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осуществление контроля  за деятельностью  Учреждения в соответствии с законодательством Российской Федерации;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контроль финансово-хозяйственной деятельности Учреждения;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</w:t>
      </w:r>
      <w:r w:rsidR="00C95D5D" w:rsidRPr="00CC3FD5">
        <w:rPr>
          <w:rFonts w:eastAsia="Calibri"/>
          <w:color w:val="000000" w:themeColor="text1"/>
          <w:sz w:val="28"/>
          <w:szCs w:val="28"/>
        </w:rPr>
        <w:t xml:space="preserve">согласование штатного расписания </w:t>
      </w:r>
      <w:r w:rsidR="00C95D5D" w:rsidRPr="00CC3FD5">
        <w:rPr>
          <w:color w:val="000000" w:themeColor="text1"/>
          <w:sz w:val="28"/>
          <w:szCs w:val="28"/>
        </w:rPr>
        <w:t>Учреждения</w:t>
      </w:r>
      <w:r w:rsidR="00C95D5D" w:rsidRPr="00CC3FD5">
        <w:rPr>
          <w:rFonts w:eastAsia="Calibri"/>
          <w:color w:val="000000" w:themeColor="text1"/>
          <w:sz w:val="28"/>
          <w:szCs w:val="28"/>
        </w:rPr>
        <w:t>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</w:t>
      </w:r>
      <w:r w:rsidR="00C95D5D" w:rsidRPr="00CC3FD5">
        <w:rPr>
          <w:rFonts w:eastAsia="Calibri"/>
          <w:color w:val="000000" w:themeColor="text1"/>
          <w:sz w:val="28"/>
          <w:szCs w:val="28"/>
        </w:rPr>
        <w:t xml:space="preserve">назначение ликвидационной комиссии и </w:t>
      </w:r>
      <w:bookmarkStart w:id="6" w:name="OLE_LINK24"/>
      <w:bookmarkStart w:id="7" w:name="OLE_LINK25"/>
      <w:r w:rsidR="00C95D5D" w:rsidRPr="00CC3FD5">
        <w:rPr>
          <w:rFonts w:eastAsia="Calibri"/>
          <w:color w:val="000000" w:themeColor="text1"/>
          <w:sz w:val="28"/>
          <w:szCs w:val="28"/>
        </w:rPr>
        <w:t>утверждение промежуточного и ликвидационного баланса</w:t>
      </w:r>
      <w:bookmarkEnd w:id="6"/>
      <w:bookmarkEnd w:id="7"/>
      <w:r w:rsidR="00C95D5D" w:rsidRPr="00CC3FD5">
        <w:rPr>
          <w:rFonts w:eastAsia="Calibri"/>
          <w:color w:val="000000" w:themeColor="text1"/>
          <w:sz w:val="28"/>
          <w:szCs w:val="28"/>
        </w:rPr>
        <w:t>;</w:t>
      </w:r>
    </w:p>
    <w:p w:rsidR="00C95D5D" w:rsidRPr="00CC3FD5" w:rsidRDefault="00236860" w:rsidP="0023686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71FA1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 xml:space="preserve">обеспечение содержания зданий и сооружений Учреждения, обустройство прилегающих к ним территорий; 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C95D5D" w:rsidRPr="00CC3FD5">
        <w:rPr>
          <w:color w:val="000000" w:themeColor="text1"/>
          <w:sz w:val="28"/>
          <w:szCs w:val="28"/>
        </w:rPr>
        <w:t xml:space="preserve">закрепление </w:t>
      </w:r>
      <w:r w:rsidR="00951E67" w:rsidRPr="00CC3FD5">
        <w:rPr>
          <w:color w:val="000000" w:themeColor="text1"/>
          <w:sz w:val="28"/>
          <w:szCs w:val="28"/>
        </w:rPr>
        <w:t>Учреждения за определенной территорией Новолялинского городского округа;</w:t>
      </w:r>
    </w:p>
    <w:p w:rsidR="00951E67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951E67" w:rsidRPr="00CC3FD5">
        <w:rPr>
          <w:color w:val="000000" w:themeColor="text1"/>
          <w:sz w:val="28"/>
          <w:szCs w:val="28"/>
        </w:rPr>
        <w:t>о</w:t>
      </w:r>
      <w:r w:rsidR="00951E67" w:rsidRPr="00CC3FD5">
        <w:rPr>
          <w:color w:val="000000" w:themeColor="text1"/>
          <w:sz w:val="28"/>
          <w:szCs w:val="28"/>
          <w:shd w:val="clear" w:color="auto" w:fill="FFFFFF"/>
        </w:rPr>
        <w:t>существление иных полномочий, установленных действующим законодательством Российской Федерации;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5.3.</w:t>
      </w:r>
      <w:r w:rsidR="00171FA1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Единоличным исполнительным органом Учреждения является прошедший соответствующую аттестацию</w:t>
      </w:r>
      <w:r w:rsidR="00951E67" w:rsidRPr="00CC3FD5">
        <w:rPr>
          <w:color w:val="000000" w:themeColor="text1"/>
          <w:sz w:val="28"/>
          <w:szCs w:val="28"/>
        </w:rPr>
        <w:t xml:space="preserve"> заведующий</w:t>
      </w:r>
      <w:r w:rsidR="00C95D5D" w:rsidRPr="00CC3FD5">
        <w:rPr>
          <w:color w:val="000000" w:themeColor="text1"/>
          <w:sz w:val="28"/>
          <w:szCs w:val="28"/>
        </w:rPr>
        <w:t>, который осуществляет текущее руководство деятельностью Учреждения.</w:t>
      </w:r>
    </w:p>
    <w:p w:rsidR="00C95D5D" w:rsidRPr="00CC3FD5" w:rsidRDefault="00951E67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Заведующий </w:t>
      </w:r>
      <w:r w:rsidR="00C95D5D" w:rsidRPr="00CC3FD5">
        <w:rPr>
          <w:color w:val="000000" w:themeColor="text1"/>
          <w:sz w:val="28"/>
          <w:szCs w:val="28"/>
        </w:rPr>
        <w:t xml:space="preserve">назначается и освобождается от занимаемой должности Учредителем в соответствии с трудовым законодательством </w:t>
      </w:r>
      <w:r w:rsidR="00C95D5D" w:rsidRPr="00CC3FD5">
        <w:rPr>
          <w:color w:val="000000" w:themeColor="text1"/>
          <w:sz w:val="28"/>
          <w:szCs w:val="28"/>
          <w:shd w:val="clear" w:color="auto" w:fill="FFFFFF"/>
        </w:rPr>
        <w:t>Российской Федерации</w:t>
      </w:r>
      <w:r w:rsidR="00C95D5D" w:rsidRPr="00CC3FD5">
        <w:rPr>
          <w:color w:val="000000" w:themeColor="text1"/>
          <w:sz w:val="28"/>
          <w:szCs w:val="28"/>
        </w:rPr>
        <w:t xml:space="preserve"> </w:t>
      </w:r>
      <w:r w:rsidRPr="00CC3FD5">
        <w:rPr>
          <w:color w:val="000000" w:themeColor="text1"/>
          <w:sz w:val="28"/>
          <w:szCs w:val="28"/>
        </w:rPr>
        <w:t>на основании трудового договора и</w:t>
      </w:r>
      <w:r w:rsidR="00C95D5D" w:rsidRPr="00CC3FD5">
        <w:rPr>
          <w:color w:val="000000" w:themeColor="text1"/>
          <w:sz w:val="28"/>
          <w:szCs w:val="28"/>
        </w:rPr>
        <w:t xml:space="preserve"> распоряжением Учредителя.</w:t>
      </w:r>
    </w:p>
    <w:p w:rsidR="00951E67" w:rsidRPr="00CC3FD5" w:rsidRDefault="00C95D5D" w:rsidP="0023686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5.4. </w:t>
      </w:r>
      <w:r w:rsidR="00951E67" w:rsidRPr="00CC3FD5">
        <w:rPr>
          <w:color w:val="000000" w:themeColor="text1"/>
          <w:sz w:val="28"/>
          <w:szCs w:val="28"/>
        </w:rPr>
        <w:t xml:space="preserve">Заведующий </w:t>
      </w:r>
      <w:r w:rsidRPr="00CC3FD5">
        <w:rPr>
          <w:color w:val="000000" w:themeColor="text1"/>
          <w:sz w:val="28"/>
          <w:szCs w:val="28"/>
        </w:rPr>
        <w:t xml:space="preserve">осуществляет руководство деятельностью Учреждения в соответствии с законодательством  </w:t>
      </w:r>
      <w:r w:rsidRPr="00CC3FD5">
        <w:rPr>
          <w:color w:val="000000" w:themeColor="text1"/>
          <w:sz w:val="28"/>
          <w:szCs w:val="28"/>
          <w:shd w:val="clear" w:color="auto" w:fill="FFFFFF"/>
        </w:rPr>
        <w:t>Российской Федерации</w:t>
      </w:r>
      <w:r w:rsidRPr="00CC3FD5">
        <w:rPr>
          <w:color w:val="000000" w:themeColor="text1"/>
          <w:sz w:val="28"/>
          <w:szCs w:val="28"/>
        </w:rPr>
        <w:t xml:space="preserve"> и настоящим Уставом, несет ответственность за деятельность Учреждения.</w:t>
      </w:r>
      <w:r w:rsidRPr="00CC3FD5">
        <w:rPr>
          <w:bCs/>
          <w:color w:val="000000" w:themeColor="text1"/>
          <w:sz w:val="28"/>
          <w:szCs w:val="28"/>
        </w:rPr>
        <w:t xml:space="preserve"> 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5.5. </w:t>
      </w:r>
      <w:r w:rsidR="00951E67" w:rsidRPr="00CC3FD5">
        <w:rPr>
          <w:color w:val="000000" w:themeColor="text1"/>
          <w:sz w:val="28"/>
          <w:szCs w:val="28"/>
        </w:rPr>
        <w:t xml:space="preserve">Заведующий </w:t>
      </w:r>
      <w:r w:rsidRPr="00CC3FD5">
        <w:rPr>
          <w:color w:val="000000" w:themeColor="text1"/>
          <w:sz w:val="28"/>
          <w:szCs w:val="28"/>
        </w:rPr>
        <w:t>без доверенности действует от имени Учреждения, в том числе:</w:t>
      </w:r>
    </w:p>
    <w:p w:rsidR="00C95D5D" w:rsidRPr="00CC3FD5" w:rsidRDefault="00171FA1" w:rsidP="0023686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заключает гражданско-правовые и трудовые договоры от имени Учреждения, разрабатывает и утверждает штатное расписание Учреждения, утверждает должностные инструкции работников;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утверждает локальные нормативные акты, регламентирующие деятельность Учреждения по вопросам, отнесенным к его компетенции настоящим Уставом;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обеспечивает открытие лицевых счетов в финансовых органах Новолялинского городского округа;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 xml:space="preserve">обеспечивает своевременную уплату налогов и сборов в порядке и размерах, определяемых налоговым законодательством </w:t>
      </w:r>
      <w:r w:rsidR="00C95D5D" w:rsidRPr="00CC3FD5">
        <w:rPr>
          <w:color w:val="000000" w:themeColor="text1"/>
          <w:sz w:val="28"/>
          <w:szCs w:val="28"/>
          <w:shd w:val="clear" w:color="auto" w:fill="FFFFFF"/>
        </w:rPr>
        <w:t>Российской Федерации</w:t>
      </w:r>
      <w:r w:rsidR="00C95D5D" w:rsidRPr="00CC3FD5">
        <w:rPr>
          <w:color w:val="000000" w:themeColor="text1"/>
          <w:sz w:val="28"/>
          <w:szCs w:val="28"/>
        </w:rPr>
        <w:t>, представляет в установленном порядке статистические, бухгалтерские и иные отчеты;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выдает доверенности на право представительства от имени Учреждения;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71FA1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издает приказы, дает поручения и указания, обязательные для исполнения всеми работниками Учреждения;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контролирует работу Учреждения.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5.6. </w:t>
      </w:r>
      <w:r w:rsidR="00951E67" w:rsidRPr="00CC3FD5">
        <w:rPr>
          <w:color w:val="000000" w:themeColor="text1"/>
          <w:sz w:val="28"/>
          <w:szCs w:val="28"/>
        </w:rPr>
        <w:t xml:space="preserve">Заведующий </w:t>
      </w:r>
      <w:r w:rsidR="00C95D5D" w:rsidRPr="00CC3FD5">
        <w:rPr>
          <w:color w:val="000000" w:themeColor="text1"/>
          <w:sz w:val="28"/>
          <w:szCs w:val="28"/>
        </w:rPr>
        <w:t>осуществляет также следующие полномочия: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51E67" w:rsidRPr="00CC3FD5">
        <w:rPr>
          <w:color w:val="000000" w:themeColor="text1"/>
          <w:sz w:val="28"/>
          <w:szCs w:val="28"/>
        </w:rPr>
        <w:t>утверждает программу</w:t>
      </w:r>
      <w:r w:rsidR="00C95D5D" w:rsidRPr="00CC3FD5">
        <w:rPr>
          <w:color w:val="000000" w:themeColor="text1"/>
          <w:sz w:val="28"/>
          <w:szCs w:val="28"/>
        </w:rPr>
        <w:t xml:space="preserve"> развития Учреждения;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обеспечивает соблюдение законности в деятельности Учреждения;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планирует и организует работу Учреждения в целом и образовательную деятельность в частности, осуществляет контроль над ходом и результатами образовательной деятельности, отвечает за качество и эффективность работы Учреждения;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организует работу по исполнению решений коллегиальных органов управления Учреждения;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организует работу по подготовке Учреждения к лицензированию образовательной деятельности;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C95D5D" w:rsidRPr="00CC3FD5">
        <w:rPr>
          <w:color w:val="000000" w:themeColor="text1"/>
          <w:sz w:val="28"/>
          <w:szCs w:val="28"/>
          <w:shd w:val="clear" w:color="auto" w:fill="FFFFFF"/>
        </w:rPr>
        <w:t xml:space="preserve">принимает на работу и увольняет педагогических и иных работников </w:t>
      </w:r>
      <w:r w:rsidR="00C95D5D" w:rsidRPr="00CC3FD5">
        <w:rPr>
          <w:color w:val="000000" w:themeColor="text1"/>
          <w:sz w:val="28"/>
          <w:szCs w:val="28"/>
        </w:rPr>
        <w:t>Учреждения</w:t>
      </w:r>
      <w:r w:rsidR="00C95D5D" w:rsidRPr="00CC3FD5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C95D5D" w:rsidRPr="00CC3FD5">
        <w:rPr>
          <w:color w:val="000000" w:themeColor="text1"/>
          <w:sz w:val="28"/>
          <w:szCs w:val="28"/>
        </w:rPr>
        <w:t>устанавливает заработную плату работников Учреждения, в т. ч. оклады, компенсационные и стимулирующие выплаты в соответствии с федеральными законами и иными нормативными правовыми актами;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утверждает графики работы и педагогическую нагрузку работников;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 xml:space="preserve">организует обеспечение охраны жизни и здоровья </w:t>
      </w:r>
      <w:r w:rsidR="00951E67" w:rsidRPr="00CC3FD5">
        <w:rPr>
          <w:color w:val="000000" w:themeColor="text1"/>
          <w:sz w:val="28"/>
          <w:szCs w:val="28"/>
        </w:rPr>
        <w:t>воспитанников</w:t>
      </w:r>
      <w:r w:rsidR="00C95D5D" w:rsidRPr="00CC3FD5">
        <w:rPr>
          <w:color w:val="000000" w:themeColor="text1"/>
          <w:sz w:val="28"/>
          <w:szCs w:val="28"/>
        </w:rPr>
        <w:t xml:space="preserve"> и работников;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 xml:space="preserve">обеспечивает </w:t>
      </w:r>
      <w:r w:rsidR="00951E67" w:rsidRPr="00CC3FD5">
        <w:rPr>
          <w:color w:val="000000" w:themeColor="text1"/>
          <w:sz w:val="28"/>
          <w:szCs w:val="28"/>
        </w:rPr>
        <w:t>з</w:t>
      </w:r>
      <w:r w:rsidR="00C95D5D" w:rsidRPr="00CC3FD5">
        <w:rPr>
          <w:color w:val="000000" w:themeColor="text1"/>
          <w:sz w:val="28"/>
          <w:szCs w:val="28"/>
        </w:rPr>
        <w:t>ащиту прав</w:t>
      </w:r>
      <w:r w:rsidR="00951E67" w:rsidRPr="00CC3FD5">
        <w:rPr>
          <w:color w:val="000000" w:themeColor="text1"/>
          <w:sz w:val="28"/>
          <w:szCs w:val="28"/>
        </w:rPr>
        <w:t xml:space="preserve"> воспитанников</w:t>
      </w:r>
      <w:r w:rsidR="00C95D5D" w:rsidRPr="00CC3FD5">
        <w:rPr>
          <w:color w:val="000000" w:themeColor="text1"/>
          <w:sz w:val="28"/>
          <w:szCs w:val="28"/>
        </w:rPr>
        <w:t>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обеспечивает учет, сохранность и пополнение учебно-материальной базы, учет и хранение документации;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организует делопроизводство;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устанавливает порядок защиты персональных данных и обеспечивает его соблюдение;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назначает ответственных лиц за соблюдение требований охраны труда, техники безопасности и пожарной безопасности в помещениях Учреждения;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проводит занятия, совещания, инструктажи со всеми работниками Учреждения по вопросам деятельности Учреждения;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распределяет обязанности между работниками Учреждения;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привлекает к дисциплинарной и иной ответственности работников Учреждения;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5.7. </w:t>
      </w:r>
      <w:r w:rsidR="00951E67" w:rsidRPr="00CC3FD5">
        <w:rPr>
          <w:color w:val="000000" w:themeColor="text1"/>
          <w:sz w:val="28"/>
          <w:szCs w:val="28"/>
        </w:rPr>
        <w:t xml:space="preserve">Заведующий </w:t>
      </w:r>
      <w:r w:rsidR="00C95D5D" w:rsidRPr="00CC3FD5">
        <w:rPr>
          <w:color w:val="000000" w:themeColor="text1"/>
          <w:sz w:val="28"/>
          <w:szCs w:val="28"/>
        </w:rPr>
        <w:t>обязан: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 </w:t>
      </w:r>
      <w:r w:rsidR="00C95D5D" w:rsidRPr="00CC3FD5">
        <w:rPr>
          <w:rFonts w:eastAsia="Calibri"/>
          <w:color w:val="000000" w:themeColor="text1"/>
          <w:sz w:val="28"/>
          <w:szCs w:val="28"/>
        </w:rPr>
        <w:t>проходить обязательную аттестацию, порядок и сроки проведения которой устанавливаются Учредителем;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обеспечивать выполнение муниципального задания Учредителя в полном объеме;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 </w:t>
      </w:r>
      <w:r w:rsidR="00C95D5D" w:rsidRPr="00CC3FD5">
        <w:rPr>
          <w:color w:val="000000" w:themeColor="text1"/>
          <w:sz w:val="28"/>
          <w:szCs w:val="28"/>
          <w:shd w:val="clear" w:color="auto" w:fill="FFFFFF"/>
        </w:rPr>
        <w:t xml:space="preserve">обеспечивать постоянную работу над повышением качества предоставляемых </w:t>
      </w:r>
      <w:r w:rsidR="00C95D5D" w:rsidRPr="00CC3FD5">
        <w:rPr>
          <w:color w:val="000000" w:themeColor="text1"/>
          <w:sz w:val="28"/>
          <w:szCs w:val="28"/>
        </w:rPr>
        <w:t xml:space="preserve">Учреждения </w:t>
      </w:r>
      <w:r w:rsidR="00C95D5D" w:rsidRPr="00CC3FD5">
        <w:rPr>
          <w:color w:val="000000" w:themeColor="text1"/>
          <w:sz w:val="28"/>
          <w:szCs w:val="28"/>
          <w:shd w:val="clear" w:color="auto" w:fill="FFFFFF"/>
        </w:rPr>
        <w:t>муниципальных  услуг,  выполнением работ;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обеспечивать своевременную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обеспечивать безопасные условия труда работникам Учреждения;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71FA1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обеспечивать целевое использование бюджетных средств, предоставляемых Учреждению из бюджета Новолялинского городского округа, и соблюдение Учреждением финансовой дисциплины;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C95D5D" w:rsidRPr="00CC3FD5">
        <w:rPr>
          <w:color w:val="000000" w:themeColor="text1"/>
          <w:sz w:val="28"/>
          <w:szCs w:val="28"/>
          <w:shd w:val="clear" w:color="auto" w:fill="FFFFFF"/>
        </w:rPr>
        <w:t>обеспечивать соблюдение Правил внутреннего трудового распорядка и трудовой дисциплины работниками</w:t>
      </w:r>
      <w:r w:rsidR="00C95D5D" w:rsidRPr="00CC3FD5">
        <w:rPr>
          <w:color w:val="000000" w:themeColor="text1"/>
          <w:sz w:val="28"/>
          <w:szCs w:val="28"/>
        </w:rPr>
        <w:t xml:space="preserve"> Учреждения;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 xml:space="preserve">создавать режим соблюдения норм и правил техники безопасности, пожарной безопасности, санитарно-эпидемиологических правил и нормативов, </w:t>
      </w:r>
      <w:r w:rsidR="00C95D5D" w:rsidRPr="00CC3FD5">
        <w:rPr>
          <w:color w:val="000000" w:themeColor="text1"/>
          <w:sz w:val="28"/>
          <w:szCs w:val="28"/>
        </w:rPr>
        <w:lastRenderedPageBreak/>
        <w:t>обеспечивающих охрану жизни и здоровья обучающихся и работников Учреждения;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организовывать подготовку Учреждения к новому учебному году;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обеспечивать проведение периодических бесплатных медицинских обследований работников Учреждения;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организовывать в установленном порядке аттестацию работников Учреждения;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 xml:space="preserve">выполнять иные обязанности, установленные законами и другими нормативными правовыми актами </w:t>
      </w:r>
      <w:r w:rsidR="00951E67" w:rsidRPr="00CC3FD5">
        <w:rPr>
          <w:color w:val="000000" w:themeColor="text1"/>
          <w:sz w:val="28"/>
          <w:szCs w:val="28"/>
        </w:rPr>
        <w:t xml:space="preserve">Российской Федерации, нормативными правовыми актами </w:t>
      </w:r>
      <w:r w:rsidR="00C95D5D" w:rsidRPr="00CC3FD5">
        <w:rPr>
          <w:color w:val="000000" w:themeColor="text1"/>
          <w:sz w:val="28"/>
          <w:szCs w:val="28"/>
        </w:rPr>
        <w:t>Свердловской области, нормативными правовыми актами органов местного самоуправления Новолялинского городского округа, а также Уставом Учреждения и решениями Учредителя, принятыми в рамках его компетенции.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 5.8. Структура, порядок формирования, срок полномочий и компе</w:t>
      </w:r>
      <w:r w:rsidRPr="00CC3FD5">
        <w:rPr>
          <w:color w:val="000000" w:themeColor="text1"/>
          <w:sz w:val="28"/>
          <w:szCs w:val="28"/>
        </w:rPr>
        <w:softHyphen/>
        <w:t>тенция органов управления Учреждения, порядок при</w:t>
      </w:r>
      <w:r w:rsidRPr="00CC3FD5">
        <w:rPr>
          <w:color w:val="000000" w:themeColor="text1"/>
          <w:sz w:val="28"/>
          <w:szCs w:val="28"/>
        </w:rPr>
        <w:softHyphen/>
        <w:t>нятия ими решений и выступления от имени Учреждения устанавливаются настоящим Уставом в соответствии с законодательством Российской Фе</w:t>
      </w:r>
      <w:r w:rsidRPr="00CC3FD5">
        <w:rPr>
          <w:color w:val="000000" w:themeColor="text1"/>
          <w:sz w:val="28"/>
          <w:szCs w:val="28"/>
        </w:rPr>
        <w:softHyphen/>
        <w:t>дерации.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 5.9. В Учреждения формируются коллегиальные органы управления, к которым относятся Общее собрание работников Учреждения, Педагогический совет.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5.10. </w:t>
      </w:r>
      <w:r w:rsidR="00C95D5D" w:rsidRPr="00CC3FD5">
        <w:rPr>
          <w:color w:val="000000" w:themeColor="text1"/>
          <w:sz w:val="28"/>
          <w:szCs w:val="28"/>
        </w:rPr>
        <w:t>В целях учета мнения родителей (законных пред</w:t>
      </w:r>
      <w:r w:rsidR="00C95D5D" w:rsidRPr="00CC3FD5">
        <w:rPr>
          <w:color w:val="000000" w:themeColor="text1"/>
          <w:sz w:val="28"/>
          <w:szCs w:val="28"/>
        </w:rPr>
        <w:softHyphen/>
        <w:t xml:space="preserve">ставителей)  </w:t>
      </w:r>
      <w:r w:rsidR="00ED35DF" w:rsidRPr="00CC3FD5">
        <w:rPr>
          <w:color w:val="000000" w:themeColor="text1"/>
          <w:sz w:val="28"/>
          <w:szCs w:val="28"/>
        </w:rPr>
        <w:t xml:space="preserve">воспитанников </w:t>
      </w:r>
      <w:r w:rsidR="00C95D5D" w:rsidRPr="00CC3FD5">
        <w:rPr>
          <w:color w:val="000000" w:themeColor="text1"/>
          <w:sz w:val="28"/>
          <w:szCs w:val="28"/>
        </w:rPr>
        <w:t>и педагогических работ</w:t>
      </w:r>
      <w:r w:rsidR="00C95D5D" w:rsidRPr="00CC3FD5">
        <w:rPr>
          <w:color w:val="000000" w:themeColor="text1"/>
          <w:sz w:val="28"/>
          <w:szCs w:val="28"/>
        </w:rPr>
        <w:softHyphen/>
        <w:t>ников по вопросам управления Учреждением и при при</w:t>
      </w:r>
      <w:r w:rsidR="00C95D5D" w:rsidRPr="00CC3FD5">
        <w:rPr>
          <w:color w:val="000000" w:themeColor="text1"/>
          <w:sz w:val="28"/>
          <w:szCs w:val="28"/>
        </w:rPr>
        <w:softHyphen/>
        <w:t>нятии Учреждением локальных нормативных актов, за</w:t>
      </w:r>
      <w:r w:rsidR="00C95D5D" w:rsidRPr="00CC3FD5">
        <w:rPr>
          <w:color w:val="000000" w:themeColor="text1"/>
          <w:sz w:val="28"/>
          <w:szCs w:val="28"/>
        </w:rPr>
        <w:softHyphen/>
      </w:r>
      <w:r w:rsidR="00C95D5D" w:rsidRPr="00CC3FD5">
        <w:rPr>
          <w:color w:val="000000" w:themeColor="text1"/>
          <w:spacing w:val="-1"/>
          <w:sz w:val="28"/>
          <w:szCs w:val="28"/>
        </w:rPr>
        <w:t xml:space="preserve">трагивающих их права и законные интересы, по инициативе </w:t>
      </w:r>
      <w:r w:rsidR="00C95D5D" w:rsidRPr="00CC3FD5">
        <w:rPr>
          <w:color w:val="000000" w:themeColor="text1"/>
          <w:sz w:val="28"/>
          <w:szCs w:val="28"/>
        </w:rPr>
        <w:t xml:space="preserve">родителей (законных представителей) </w:t>
      </w:r>
      <w:r w:rsidR="00ED35DF" w:rsidRPr="00CC3FD5">
        <w:rPr>
          <w:color w:val="000000" w:themeColor="text1"/>
          <w:sz w:val="28"/>
          <w:szCs w:val="28"/>
        </w:rPr>
        <w:t xml:space="preserve">воспитанников </w:t>
      </w:r>
      <w:r w:rsidR="00C95D5D" w:rsidRPr="00CC3FD5">
        <w:rPr>
          <w:color w:val="000000" w:themeColor="text1"/>
          <w:sz w:val="28"/>
          <w:szCs w:val="28"/>
        </w:rPr>
        <w:t>и работников в Учреждении создаются: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совет родителей (законных предста</w:t>
      </w:r>
      <w:r w:rsidR="00C95D5D" w:rsidRPr="00CC3FD5">
        <w:rPr>
          <w:color w:val="000000" w:themeColor="text1"/>
          <w:sz w:val="28"/>
          <w:szCs w:val="28"/>
        </w:rPr>
        <w:softHyphen/>
        <w:t>вителей)</w:t>
      </w:r>
      <w:r w:rsidR="00ED35DF" w:rsidRPr="00CC3FD5">
        <w:rPr>
          <w:color w:val="000000" w:themeColor="text1"/>
          <w:sz w:val="28"/>
          <w:szCs w:val="28"/>
        </w:rPr>
        <w:t xml:space="preserve"> воспитанников</w:t>
      </w:r>
      <w:r w:rsidR="00C95D5D" w:rsidRPr="00CC3FD5">
        <w:rPr>
          <w:color w:val="000000" w:themeColor="text1"/>
          <w:sz w:val="28"/>
          <w:szCs w:val="28"/>
        </w:rPr>
        <w:t>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профессиональный союз работников Учреждения.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5.11. </w:t>
      </w:r>
      <w:r w:rsidR="00C95D5D" w:rsidRPr="00CC3FD5">
        <w:rPr>
          <w:color w:val="000000" w:themeColor="text1"/>
          <w:sz w:val="28"/>
          <w:szCs w:val="28"/>
        </w:rPr>
        <w:t>Общее собрание работников Учреждения (далее - Общее собрание).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5.11.1.</w:t>
      </w:r>
      <w:r w:rsidR="00CC3FD5">
        <w:rPr>
          <w:color w:val="000000" w:themeColor="text1"/>
          <w:sz w:val="28"/>
          <w:szCs w:val="28"/>
        </w:rPr>
        <w:t xml:space="preserve"> </w:t>
      </w:r>
      <w:r w:rsidRPr="00CC3FD5">
        <w:rPr>
          <w:color w:val="000000" w:themeColor="text1"/>
          <w:sz w:val="28"/>
          <w:szCs w:val="28"/>
        </w:rPr>
        <w:t xml:space="preserve">Общее собрание </w:t>
      </w:r>
      <w:bookmarkStart w:id="8" w:name="OLE_LINK34"/>
      <w:bookmarkStart w:id="9" w:name="OLE_LINK35"/>
      <w:bookmarkStart w:id="10" w:name="OLE_LINK36"/>
      <w:r w:rsidRPr="00CC3FD5">
        <w:rPr>
          <w:color w:val="000000" w:themeColor="text1"/>
          <w:sz w:val="28"/>
          <w:szCs w:val="28"/>
        </w:rPr>
        <w:t>работников Учреждения</w:t>
      </w:r>
      <w:bookmarkEnd w:id="8"/>
      <w:bookmarkEnd w:id="9"/>
      <w:bookmarkEnd w:id="10"/>
      <w:r w:rsidRPr="00CC3FD5">
        <w:rPr>
          <w:color w:val="000000" w:themeColor="text1"/>
          <w:sz w:val="28"/>
          <w:szCs w:val="28"/>
        </w:rPr>
        <w:t xml:space="preserve"> является коллегиальным органом управления, в компетенцию которого относится: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 xml:space="preserve">внесение предложений </w:t>
      </w:r>
      <w:r w:rsidR="00ED35DF" w:rsidRPr="00CC3FD5">
        <w:rPr>
          <w:color w:val="000000" w:themeColor="text1"/>
          <w:sz w:val="28"/>
          <w:szCs w:val="28"/>
        </w:rPr>
        <w:t xml:space="preserve">заведующему </w:t>
      </w:r>
      <w:r w:rsidR="00C95D5D" w:rsidRPr="00CC3FD5">
        <w:rPr>
          <w:color w:val="000000" w:themeColor="text1"/>
          <w:sz w:val="28"/>
          <w:szCs w:val="28"/>
        </w:rPr>
        <w:t>по основным направлениям деятельности Учреждения, включая предложения по перспективе развития Учреждения;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 xml:space="preserve">внесение предложений </w:t>
      </w:r>
      <w:r w:rsidR="00ED35DF" w:rsidRPr="00CC3FD5">
        <w:rPr>
          <w:color w:val="000000" w:themeColor="text1"/>
          <w:sz w:val="28"/>
          <w:szCs w:val="28"/>
        </w:rPr>
        <w:t xml:space="preserve">заведующему </w:t>
      </w:r>
      <w:r w:rsidR="00C95D5D" w:rsidRPr="00CC3FD5">
        <w:rPr>
          <w:color w:val="000000" w:themeColor="text1"/>
          <w:sz w:val="28"/>
          <w:szCs w:val="28"/>
        </w:rPr>
        <w:t>по вопросам социально-экономических, финансовых и иных условий труда в Учреждении;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 xml:space="preserve">внесение предложений </w:t>
      </w:r>
      <w:r w:rsidR="00ED35DF" w:rsidRPr="00CC3FD5">
        <w:rPr>
          <w:color w:val="000000" w:themeColor="text1"/>
          <w:sz w:val="28"/>
          <w:szCs w:val="28"/>
        </w:rPr>
        <w:t xml:space="preserve">заведующему </w:t>
      </w:r>
      <w:r w:rsidR="00C95D5D" w:rsidRPr="00CC3FD5">
        <w:rPr>
          <w:color w:val="000000" w:themeColor="text1"/>
          <w:sz w:val="28"/>
          <w:szCs w:val="28"/>
        </w:rPr>
        <w:t>по изменению устава, локальных нормативных актов по основным вопросам деятельности Учреждения, в том числе затрагивающих права и обязанности работников (при отсутствии представительных органов работников);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="00171FA1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  <w:shd w:val="clear" w:color="auto" w:fill="FFFFFF"/>
        </w:rPr>
        <w:t>назначение представителей работников в комиссию по трудовым спорам, делегированных представительным органом работников</w:t>
      </w:r>
      <w:r w:rsidR="00C95D5D" w:rsidRPr="00CC3FD5">
        <w:rPr>
          <w:color w:val="000000" w:themeColor="text1"/>
          <w:sz w:val="28"/>
          <w:szCs w:val="28"/>
        </w:rPr>
        <w:t>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избрание представителя (представительного органа) для представления интересов работников в социальном партнерстве на локальном уровне в порядке, предусмотренном трудовым законодательством;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определение первичной профсоюзной организации, которой будет поручено направить</w:t>
      </w:r>
      <w:r w:rsidR="00ED35DF" w:rsidRPr="00CC3FD5">
        <w:rPr>
          <w:color w:val="000000" w:themeColor="text1"/>
          <w:sz w:val="28"/>
          <w:szCs w:val="28"/>
        </w:rPr>
        <w:t xml:space="preserve"> заведующему </w:t>
      </w:r>
      <w:r w:rsidR="00C95D5D" w:rsidRPr="00CC3FD5">
        <w:rPr>
          <w:color w:val="000000" w:themeColor="text1"/>
          <w:sz w:val="28"/>
          <w:szCs w:val="28"/>
        </w:rPr>
        <w:t>(его представителю) предложение о начале коллективных переговоров от имени всех работников в порядке, предусмотренном трудовым законодательством;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 xml:space="preserve">внесение предложения </w:t>
      </w:r>
      <w:r w:rsidR="00ED35DF" w:rsidRPr="00CC3FD5">
        <w:rPr>
          <w:color w:val="000000" w:themeColor="text1"/>
          <w:sz w:val="28"/>
          <w:szCs w:val="28"/>
        </w:rPr>
        <w:t xml:space="preserve">заведующему </w:t>
      </w:r>
      <w:r w:rsidR="00C95D5D" w:rsidRPr="00CC3FD5">
        <w:rPr>
          <w:color w:val="000000" w:themeColor="text1"/>
          <w:sz w:val="28"/>
          <w:szCs w:val="28"/>
        </w:rPr>
        <w:t xml:space="preserve">о создании </w:t>
      </w:r>
      <w:r w:rsidR="00ED35DF" w:rsidRPr="00CC3FD5">
        <w:rPr>
          <w:color w:val="000000" w:themeColor="text1"/>
          <w:sz w:val="28"/>
          <w:szCs w:val="28"/>
        </w:rPr>
        <w:t>комиссии</w:t>
      </w:r>
      <w:r w:rsidR="00C95D5D" w:rsidRPr="00CC3FD5">
        <w:rPr>
          <w:color w:val="000000" w:themeColor="text1"/>
          <w:sz w:val="28"/>
          <w:szCs w:val="28"/>
        </w:rPr>
        <w:t xml:space="preserve"> по охране труда работников;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принятие решения об объявлении забастовки по предложению представительного органа работников, ранее уполномоченного на разрешение коллективного трудового спора.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принятие Правил внутреннего трудового распорядка Учреждения, Положения об оплате труда работников, Положения о порядке и условиях распределения стимулирующих выплат и премирования работников;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рассмотрение вопросов охраны и безопасности условий труда работ</w:t>
      </w:r>
      <w:r w:rsidR="00ED35DF" w:rsidRPr="00CC3FD5">
        <w:rPr>
          <w:color w:val="000000" w:themeColor="text1"/>
          <w:sz w:val="28"/>
          <w:szCs w:val="28"/>
        </w:rPr>
        <w:t>ников, охраны жизни и здоровья воспитанников</w:t>
      </w:r>
      <w:r w:rsidR="00C95D5D" w:rsidRPr="00CC3FD5">
        <w:rPr>
          <w:color w:val="000000" w:themeColor="text1"/>
          <w:sz w:val="28"/>
          <w:szCs w:val="28"/>
        </w:rPr>
        <w:t>;</w:t>
      </w:r>
      <w:r w:rsidR="00C95D5D" w:rsidRPr="00CC3FD5">
        <w:rPr>
          <w:color w:val="000000" w:themeColor="text1"/>
          <w:sz w:val="28"/>
          <w:szCs w:val="28"/>
        </w:rPr>
        <w:tab/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поручение представления интересов работников профсоюзной организации либо иному представителю;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ходатайство о награждении работников Учреждения;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 xml:space="preserve">заслушивание отчета </w:t>
      </w:r>
      <w:r w:rsidR="00ED35DF" w:rsidRPr="00CC3FD5">
        <w:rPr>
          <w:color w:val="000000" w:themeColor="text1"/>
          <w:sz w:val="28"/>
          <w:szCs w:val="28"/>
        </w:rPr>
        <w:t xml:space="preserve">заведующего </w:t>
      </w:r>
      <w:r w:rsidR="00C95D5D" w:rsidRPr="00CC3FD5">
        <w:rPr>
          <w:color w:val="000000" w:themeColor="text1"/>
          <w:sz w:val="28"/>
          <w:szCs w:val="28"/>
        </w:rPr>
        <w:t>о проделанной работе.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5.11.2. </w:t>
      </w:r>
      <w:r w:rsidR="00C95D5D" w:rsidRPr="00CC3FD5">
        <w:rPr>
          <w:color w:val="000000" w:themeColor="text1"/>
          <w:sz w:val="28"/>
          <w:szCs w:val="28"/>
        </w:rPr>
        <w:t>Общее собрание действует бессрочно и включает в себя всех работников Учреждения на дату проведения собрания.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5.11.3. </w:t>
      </w:r>
      <w:r w:rsidR="00C95D5D" w:rsidRPr="00CC3FD5">
        <w:rPr>
          <w:color w:val="000000" w:themeColor="text1"/>
          <w:sz w:val="28"/>
          <w:szCs w:val="28"/>
        </w:rPr>
        <w:t>Общее собрание работников проводится не реже двух раз в год.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  <w:shd w:val="clear" w:color="auto" w:fill="FFFFFF"/>
        </w:rPr>
        <w:t xml:space="preserve">Первое заседание Общего собрания работников инициирует </w:t>
      </w:r>
      <w:r w:rsidR="00ED35DF" w:rsidRPr="00CC3FD5">
        <w:rPr>
          <w:color w:val="000000" w:themeColor="text1"/>
          <w:sz w:val="28"/>
          <w:szCs w:val="28"/>
        </w:rPr>
        <w:t>заведующий</w:t>
      </w:r>
      <w:r w:rsidRPr="00CC3FD5">
        <w:rPr>
          <w:color w:val="000000" w:themeColor="text1"/>
          <w:sz w:val="28"/>
          <w:szCs w:val="28"/>
          <w:shd w:val="clear" w:color="auto" w:fill="FFFFFF"/>
        </w:rPr>
        <w:t xml:space="preserve">. В дальнейшем очередное заседание созывает председатель, а внеочередное может инициировать группа работников. 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  <w:shd w:val="clear" w:color="auto" w:fill="FFFFFF"/>
        </w:rPr>
        <w:t xml:space="preserve">Внеочередное заседание Общего собрания работников созывают по заявлению работника, если его поддержали не меньше 15 процентов работников </w:t>
      </w:r>
      <w:r w:rsidRPr="00CC3FD5">
        <w:rPr>
          <w:color w:val="000000" w:themeColor="text1"/>
          <w:sz w:val="28"/>
          <w:szCs w:val="28"/>
        </w:rPr>
        <w:t>Учреждения.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  <w:shd w:val="clear" w:color="auto" w:fill="FFFFFF"/>
        </w:rPr>
        <w:t>На первом заседании Общего собрания работники выбирают председателя и секретаря открытым голосованием простым большинством голосов.</w:t>
      </w:r>
    </w:p>
    <w:p w:rsidR="00C95D5D" w:rsidRPr="00CC3FD5" w:rsidRDefault="005763C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5.11.4.</w:t>
      </w:r>
      <w:r w:rsidR="00171FA1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Общее собрание считается состоявшимся, если на нем присутствовало  50 процентов и более от числа работников Учреждения.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 xml:space="preserve">5.11.5. </w:t>
      </w:r>
      <w:r w:rsidR="00171FA1">
        <w:rPr>
          <w:color w:val="000000" w:themeColor="text1"/>
          <w:sz w:val="28"/>
          <w:szCs w:val="28"/>
        </w:rPr>
        <w:t> </w:t>
      </w:r>
      <w:r w:rsidRPr="00CC3FD5">
        <w:rPr>
          <w:color w:val="000000" w:themeColor="text1"/>
          <w:sz w:val="28"/>
          <w:szCs w:val="28"/>
        </w:rPr>
        <w:t xml:space="preserve">Решения Общего собрания принимаются открытым голосованием простым большинством голосов и оформляются протоколом. Решения являются обязательными, исполнение решений организуется </w:t>
      </w:r>
      <w:r w:rsidR="00ED35DF" w:rsidRPr="00CC3FD5">
        <w:rPr>
          <w:color w:val="000000" w:themeColor="text1"/>
          <w:sz w:val="28"/>
          <w:szCs w:val="28"/>
        </w:rPr>
        <w:t>заведующему</w:t>
      </w:r>
      <w:r w:rsidRPr="00CC3FD5">
        <w:rPr>
          <w:color w:val="000000" w:themeColor="text1"/>
          <w:sz w:val="28"/>
          <w:szCs w:val="28"/>
        </w:rPr>
        <w:t xml:space="preserve">. </w:t>
      </w:r>
      <w:r w:rsidR="00ED35DF" w:rsidRPr="00CC3FD5">
        <w:rPr>
          <w:color w:val="000000" w:themeColor="text1"/>
          <w:sz w:val="28"/>
          <w:szCs w:val="28"/>
        </w:rPr>
        <w:t xml:space="preserve">Заведующий </w:t>
      </w:r>
      <w:r w:rsidRPr="00CC3FD5">
        <w:rPr>
          <w:color w:val="000000" w:themeColor="text1"/>
          <w:sz w:val="28"/>
          <w:szCs w:val="28"/>
        </w:rPr>
        <w:t>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C95D5D" w:rsidRPr="00CC3FD5" w:rsidRDefault="005763C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5.11.6.</w:t>
      </w:r>
      <w:r w:rsidR="00171FA1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 xml:space="preserve">Решения о внесении предложений об изменении устава Учреждения, Правил внутреннего трудового распорядка, Положения об оплате </w:t>
      </w:r>
      <w:r w:rsidR="00C95D5D" w:rsidRPr="00CC3FD5">
        <w:rPr>
          <w:color w:val="000000" w:themeColor="text1"/>
          <w:sz w:val="28"/>
          <w:szCs w:val="28"/>
        </w:rPr>
        <w:lastRenderedPageBreak/>
        <w:t>труда работников, Положения  о порядке и условиях распределения стимулирующих выплат и премирования работников принимаются большинством голосов в две трети.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5.11.7. </w:t>
      </w:r>
      <w:r w:rsidR="00C95D5D" w:rsidRPr="00CC3FD5">
        <w:rPr>
          <w:color w:val="000000" w:themeColor="text1"/>
          <w:sz w:val="28"/>
          <w:szCs w:val="28"/>
        </w:rPr>
        <w:t>Общее собрание вправе действовать от имени Учреждения по вопросам, отнесенным к его компетенции.</w:t>
      </w:r>
    </w:p>
    <w:p w:rsidR="00C95D5D" w:rsidRPr="00CC3FD5" w:rsidRDefault="00171FA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5.12. </w:t>
      </w:r>
      <w:r w:rsidR="00C95D5D" w:rsidRPr="00CC3FD5">
        <w:rPr>
          <w:color w:val="000000" w:themeColor="text1"/>
          <w:sz w:val="28"/>
          <w:szCs w:val="28"/>
        </w:rPr>
        <w:t xml:space="preserve">Педагогический совет Учреждения является коллегиальным органом управления Учреждения, </w:t>
      </w:r>
      <w:r w:rsidR="00C95D5D" w:rsidRPr="00CC3FD5">
        <w:rPr>
          <w:color w:val="000000" w:themeColor="text1"/>
          <w:sz w:val="28"/>
          <w:szCs w:val="28"/>
          <w:shd w:val="clear" w:color="auto" w:fill="FFFFFF"/>
        </w:rPr>
        <w:t>который осуществляет общее руководство Учреждения</w:t>
      </w:r>
      <w:r w:rsidR="00C95D5D" w:rsidRPr="00CC3FD5">
        <w:rPr>
          <w:color w:val="000000" w:themeColor="text1"/>
          <w:sz w:val="28"/>
          <w:szCs w:val="28"/>
        </w:rPr>
        <w:t>. Имеет бессрочный срок действия. Педагоги</w:t>
      </w:r>
      <w:r w:rsidR="00C95D5D" w:rsidRPr="00CC3FD5">
        <w:rPr>
          <w:color w:val="000000" w:themeColor="text1"/>
          <w:sz w:val="28"/>
          <w:szCs w:val="28"/>
        </w:rPr>
        <w:softHyphen/>
        <w:t>ческий совет собирается по плану работы и (или) по мере надобности, но не реже четырех раз в год.</w:t>
      </w:r>
    </w:p>
    <w:p w:rsidR="00C95D5D" w:rsidRPr="00CC3FD5" w:rsidRDefault="005763C1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5.12.1.</w:t>
      </w:r>
      <w:r w:rsidR="00171FA1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 xml:space="preserve">В состав Педагогического совета входят </w:t>
      </w:r>
      <w:r w:rsidR="00BC15D4" w:rsidRPr="00CC3FD5">
        <w:rPr>
          <w:color w:val="000000" w:themeColor="text1"/>
          <w:sz w:val="28"/>
          <w:szCs w:val="28"/>
        </w:rPr>
        <w:t xml:space="preserve">заведующий </w:t>
      </w:r>
      <w:r w:rsidR="00C95D5D" w:rsidRPr="00CC3FD5">
        <w:rPr>
          <w:color w:val="000000" w:themeColor="text1"/>
          <w:sz w:val="28"/>
          <w:szCs w:val="28"/>
        </w:rPr>
        <w:t xml:space="preserve">и все педагогические работники, а также иные работники Учреждения, чья деятельность связана с содержанием и организацией образовательной деятельности. 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Пе</w:t>
      </w:r>
      <w:r w:rsidRPr="00CC3FD5">
        <w:rPr>
          <w:color w:val="000000" w:themeColor="text1"/>
          <w:sz w:val="28"/>
          <w:szCs w:val="28"/>
        </w:rPr>
        <w:softHyphen/>
        <w:t>дагогический совет избирает из своего состава открытым голосованием простым большинством голосов председателя и секретаря.</w:t>
      </w:r>
    </w:p>
    <w:p w:rsidR="00C95D5D" w:rsidRPr="00CC3FD5" w:rsidRDefault="001445F2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5.12.2. </w:t>
      </w:r>
      <w:r w:rsidR="00C95D5D" w:rsidRPr="00CC3FD5">
        <w:rPr>
          <w:color w:val="000000" w:themeColor="text1"/>
          <w:sz w:val="28"/>
          <w:szCs w:val="28"/>
        </w:rPr>
        <w:t>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 открытым голосованием простым большинством голосов и оформляются протоколом. При равенстве голосов голос председателя Педагогического совета является решающим.</w:t>
      </w:r>
    </w:p>
    <w:p w:rsidR="00C95D5D" w:rsidRPr="00CC3FD5" w:rsidRDefault="001445F2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5.12.3. </w:t>
      </w:r>
      <w:r w:rsidR="00C95D5D" w:rsidRPr="00CC3FD5">
        <w:rPr>
          <w:color w:val="000000" w:themeColor="text1"/>
          <w:sz w:val="28"/>
          <w:szCs w:val="28"/>
        </w:rPr>
        <w:t>Компетенция Педагогического совета:</w:t>
      </w:r>
    </w:p>
    <w:p w:rsidR="00C95D5D" w:rsidRPr="00CC3FD5" w:rsidRDefault="001445F2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 xml:space="preserve">внесение предложений </w:t>
      </w:r>
      <w:r w:rsidR="00BC15D4" w:rsidRPr="00CC3FD5">
        <w:rPr>
          <w:color w:val="000000" w:themeColor="text1"/>
          <w:sz w:val="28"/>
          <w:szCs w:val="28"/>
        </w:rPr>
        <w:t xml:space="preserve">заведующему </w:t>
      </w:r>
      <w:r w:rsidR="00C95D5D" w:rsidRPr="00CC3FD5">
        <w:rPr>
          <w:color w:val="000000" w:themeColor="text1"/>
          <w:sz w:val="28"/>
          <w:szCs w:val="28"/>
        </w:rPr>
        <w:t>по основным направлениям образовательной деятельности</w:t>
      </w:r>
      <w:r w:rsidR="00C95D5D" w:rsidRPr="00CC3FD5">
        <w:rPr>
          <w:rStyle w:val="apple-converted-space"/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Учреждения, включая предложения по перспективе развития</w:t>
      </w:r>
      <w:r w:rsidR="00BC15D4" w:rsidRPr="00CC3FD5">
        <w:rPr>
          <w:color w:val="000000" w:themeColor="text1"/>
          <w:sz w:val="28"/>
          <w:szCs w:val="28"/>
        </w:rPr>
        <w:t xml:space="preserve"> Учреждения</w:t>
      </w:r>
      <w:r w:rsidR="00C95D5D" w:rsidRPr="00CC3FD5">
        <w:rPr>
          <w:color w:val="000000" w:themeColor="text1"/>
          <w:sz w:val="28"/>
          <w:szCs w:val="28"/>
        </w:rPr>
        <w:t>;</w:t>
      </w:r>
    </w:p>
    <w:p w:rsidR="00C95D5D" w:rsidRPr="00CC3FD5" w:rsidRDefault="001445F2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 xml:space="preserve">внесение предложений </w:t>
      </w:r>
      <w:r w:rsidR="00BC15D4" w:rsidRPr="00CC3FD5">
        <w:rPr>
          <w:color w:val="000000" w:themeColor="text1"/>
          <w:sz w:val="28"/>
          <w:szCs w:val="28"/>
        </w:rPr>
        <w:t xml:space="preserve">заведующему </w:t>
      </w:r>
      <w:r w:rsidR="00C95D5D" w:rsidRPr="00CC3FD5">
        <w:rPr>
          <w:color w:val="000000" w:themeColor="text1"/>
          <w:sz w:val="28"/>
          <w:szCs w:val="28"/>
        </w:rPr>
        <w:t>по изменению локальных нормативных актов по</w:t>
      </w:r>
      <w:r w:rsidR="00C95D5D" w:rsidRPr="00CC3FD5">
        <w:rPr>
          <w:rStyle w:val="apple-converted-space"/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основным вопросам организации и осуществления образовательной деятельности, в том числе</w:t>
      </w:r>
      <w:r w:rsidR="00C95D5D" w:rsidRPr="00CC3FD5">
        <w:rPr>
          <w:rStyle w:val="apple-converted-space"/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затрагивающих права и обязанности</w:t>
      </w:r>
      <w:r w:rsidR="00E56F7E" w:rsidRPr="00CC3FD5">
        <w:rPr>
          <w:color w:val="000000" w:themeColor="text1"/>
          <w:sz w:val="28"/>
          <w:szCs w:val="28"/>
        </w:rPr>
        <w:t xml:space="preserve"> </w:t>
      </w:r>
      <w:r w:rsidR="00BC15D4" w:rsidRPr="00CC3FD5">
        <w:rPr>
          <w:color w:val="000000" w:themeColor="text1"/>
          <w:sz w:val="28"/>
          <w:szCs w:val="28"/>
        </w:rPr>
        <w:t>воспитанников</w:t>
      </w:r>
      <w:r w:rsidR="00C95D5D" w:rsidRPr="00CC3FD5">
        <w:rPr>
          <w:color w:val="000000" w:themeColor="text1"/>
          <w:sz w:val="28"/>
          <w:szCs w:val="28"/>
        </w:rPr>
        <w:t>;</w:t>
      </w:r>
    </w:p>
    <w:p w:rsidR="00C95D5D" w:rsidRPr="00CC3FD5" w:rsidRDefault="001445F2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 xml:space="preserve">внесение предложений </w:t>
      </w:r>
      <w:r w:rsidR="00BC15D4" w:rsidRPr="00CC3FD5">
        <w:rPr>
          <w:color w:val="000000" w:themeColor="text1"/>
          <w:sz w:val="28"/>
          <w:szCs w:val="28"/>
        </w:rPr>
        <w:t xml:space="preserve">заведующему </w:t>
      </w:r>
      <w:r w:rsidR="00C95D5D" w:rsidRPr="00CC3FD5">
        <w:rPr>
          <w:color w:val="000000" w:themeColor="text1"/>
          <w:sz w:val="28"/>
          <w:szCs w:val="28"/>
        </w:rPr>
        <w:t>о материально-техническом обеспечении образовательной</w:t>
      </w:r>
      <w:r w:rsidR="00C95D5D" w:rsidRPr="00CC3FD5">
        <w:rPr>
          <w:rStyle w:val="apple-converted-space"/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деятельности, оборудованию помещений в соответствии с требованиями федеральных государственных</w:t>
      </w:r>
      <w:r w:rsidR="00C95D5D" w:rsidRPr="00CC3FD5">
        <w:rPr>
          <w:rStyle w:val="apple-converted-space"/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образовательных стандартов, санитарно-эпидемиологическими  требованиями;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разработка образовательных программ, в том числе учебных планов, календарных учебных</w:t>
      </w:r>
      <w:r w:rsidR="00C95D5D" w:rsidRPr="00CC3FD5">
        <w:rPr>
          <w:rStyle w:val="apple-converted-space"/>
          <w:color w:val="000000" w:themeColor="text1"/>
          <w:sz w:val="28"/>
          <w:szCs w:val="28"/>
        </w:rPr>
        <w:t> </w:t>
      </w:r>
      <w:r w:rsidR="00BC15D4" w:rsidRPr="00CC3FD5">
        <w:rPr>
          <w:color w:val="000000" w:themeColor="text1"/>
          <w:sz w:val="28"/>
          <w:szCs w:val="28"/>
        </w:rPr>
        <w:t>графиков</w:t>
      </w:r>
      <w:r w:rsidR="00C95D5D" w:rsidRPr="00CC3FD5">
        <w:rPr>
          <w:color w:val="000000" w:themeColor="text1"/>
          <w:sz w:val="28"/>
          <w:szCs w:val="28"/>
        </w:rPr>
        <w:t>, методических материалов и иных</w:t>
      </w:r>
      <w:r w:rsidR="00C95D5D" w:rsidRPr="00CC3FD5">
        <w:rPr>
          <w:rStyle w:val="apple-converted-space"/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компонентов образовательных программ;</w:t>
      </w:r>
    </w:p>
    <w:p w:rsidR="00C95D5D" w:rsidRPr="00CC3FD5" w:rsidRDefault="00236860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5D5D" w:rsidRPr="00CC3FD5">
        <w:rPr>
          <w:color w:val="000000" w:themeColor="text1"/>
          <w:sz w:val="28"/>
          <w:szCs w:val="28"/>
        </w:rPr>
        <w:t>согласование разработанных образовательных программ, в том числе учебных планов, календарных учебных</w:t>
      </w:r>
      <w:r w:rsidR="00C95D5D" w:rsidRPr="00CC3FD5">
        <w:rPr>
          <w:rStyle w:val="apple-converted-space"/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графиков, методических материалов и иных</w:t>
      </w:r>
      <w:r w:rsidR="00C95D5D" w:rsidRPr="00CC3FD5">
        <w:rPr>
          <w:rStyle w:val="apple-converted-space"/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компонентов образовательных программ;</w:t>
      </w:r>
    </w:p>
    <w:p w:rsidR="00C95D5D" w:rsidRPr="00CC3FD5" w:rsidRDefault="001445F2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согласование выбора учебных пособий, материалов и иных средств обучения и</w:t>
      </w:r>
      <w:r w:rsidR="00C95D5D" w:rsidRPr="00CC3FD5">
        <w:rPr>
          <w:rStyle w:val="apple-converted-space"/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воспитания в соответствии с образовательной программой; </w:t>
      </w:r>
    </w:p>
    <w:p w:rsidR="00C95D5D" w:rsidRPr="00CC3FD5" w:rsidRDefault="001445F2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C95D5D" w:rsidRPr="00CC3FD5">
        <w:rPr>
          <w:color w:val="000000" w:themeColor="text1"/>
          <w:sz w:val="28"/>
          <w:szCs w:val="28"/>
        </w:rPr>
        <w:t>совершенствование методов обучения и воспитания с учетом достижений педагогической науки и</w:t>
      </w:r>
      <w:r w:rsidR="00C95D5D" w:rsidRPr="00CC3FD5">
        <w:rPr>
          <w:rStyle w:val="apple-converted-space"/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передового педагогического опыта, внедрение образовательных технологий, электронного обучения;</w:t>
      </w:r>
    </w:p>
    <w:p w:rsidR="00C95D5D" w:rsidRPr="00CC3FD5" w:rsidRDefault="001445F2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 </w:t>
      </w:r>
      <w:r w:rsidR="00C95D5D" w:rsidRPr="00CC3FD5">
        <w:rPr>
          <w:color w:val="000000" w:themeColor="text1"/>
          <w:sz w:val="28"/>
          <w:szCs w:val="28"/>
        </w:rPr>
        <w:t xml:space="preserve">внесение предложений </w:t>
      </w:r>
      <w:r w:rsidR="00BC15D4" w:rsidRPr="00CC3FD5">
        <w:rPr>
          <w:color w:val="000000" w:themeColor="text1"/>
          <w:sz w:val="28"/>
          <w:szCs w:val="28"/>
        </w:rPr>
        <w:t xml:space="preserve">заведующему </w:t>
      </w:r>
      <w:r w:rsidR="00C95D5D" w:rsidRPr="00CC3FD5">
        <w:rPr>
          <w:color w:val="000000" w:themeColor="text1"/>
          <w:sz w:val="28"/>
          <w:szCs w:val="28"/>
        </w:rPr>
        <w:t>по вопросам повышения квалификации педагогических</w:t>
      </w:r>
      <w:r w:rsidR="00C95D5D" w:rsidRPr="00CC3FD5">
        <w:rPr>
          <w:rStyle w:val="apple-converted-space"/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работников, развитию их творческой инициативы;</w:t>
      </w:r>
    </w:p>
    <w:p w:rsidR="00C95D5D" w:rsidRDefault="001445F2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5.12.4. </w:t>
      </w:r>
      <w:r w:rsidR="00C95D5D" w:rsidRPr="00CC3FD5">
        <w:rPr>
          <w:color w:val="000000" w:themeColor="text1"/>
          <w:sz w:val="28"/>
          <w:szCs w:val="28"/>
        </w:rPr>
        <w:t>Педагогический совет вправе действовать от имени Учреждения по вопросам, отнесенным к его компетенции.</w:t>
      </w:r>
    </w:p>
    <w:p w:rsidR="00CC3FD5" w:rsidRPr="00CC3FD5" w:rsidRDefault="00CC3FD5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C95D5D" w:rsidRDefault="00C95D5D" w:rsidP="00236860">
      <w:pPr>
        <w:ind w:firstLine="709"/>
        <w:jc w:val="center"/>
        <w:rPr>
          <w:b/>
          <w:bCs/>
          <w:color w:val="000000" w:themeColor="text1"/>
          <w:spacing w:val="-2"/>
          <w:w w:val="101"/>
          <w:sz w:val="28"/>
          <w:szCs w:val="28"/>
        </w:rPr>
      </w:pPr>
      <w:r w:rsidRPr="00CC3FD5">
        <w:rPr>
          <w:b/>
          <w:color w:val="000000" w:themeColor="text1"/>
          <w:sz w:val="28"/>
          <w:szCs w:val="28"/>
        </w:rPr>
        <w:t>Глава</w:t>
      </w:r>
      <w:r w:rsidRPr="00CC3FD5">
        <w:rPr>
          <w:b/>
          <w:bCs/>
          <w:color w:val="000000" w:themeColor="text1"/>
          <w:spacing w:val="-2"/>
          <w:w w:val="101"/>
          <w:sz w:val="28"/>
          <w:szCs w:val="28"/>
        </w:rPr>
        <w:t xml:space="preserve"> 6. Учет и отчетность</w:t>
      </w:r>
    </w:p>
    <w:p w:rsidR="00CC3FD5" w:rsidRPr="00CC3FD5" w:rsidRDefault="00CC3FD5" w:rsidP="00236860">
      <w:pPr>
        <w:ind w:firstLine="709"/>
        <w:jc w:val="center"/>
        <w:rPr>
          <w:b/>
          <w:bCs/>
          <w:color w:val="000000" w:themeColor="text1"/>
          <w:spacing w:val="-2"/>
          <w:w w:val="101"/>
          <w:sz w:val="28"/>
          <w:szCs w:val="28"/>
        </w:rPr>
      </w:pPr>
    </w:p>
    <w:p w:rsidR="00C95D5D" w:rsidRPr="00CC3FD5" w:rsidRDefault="001445F2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6.1. </w:t>
      </w:r>
      <w:r w:rsidR="00C95D5D" w:rsidRPr="00CC3FD5">
        <w:rPr>
          <w:color w:val="000000" w:themeColor="text1"/>
          <w:sz w:val="28"/>
          <w:szCs w:val="28"/>
        </w:rPr>
        <w:t>Учреждение обязано вести бухгалтерский учет, представлять бухгалтерскую отчетность Учредителю, бюджетную и статистическую отчетность в порядке, установленном законодательством Российской Федерации.</w:t>
      </w:r>
    </w:p>
    <w:p w:rsidR="00C95D5D" w:rsidRPr="00CC3FD5" w:rsidRDefault="001445F2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6.2. </w:t>
      </w:r>
      <w:r w:rsidR="00C95D5D" w:rsidRPr="00CC3FD5">
        <w:rPr>
          <w:color w:val="000000" w:themeColor="text1"/>
          <w:sz w:val="28"/>
          <w:szCs w:val="28"/>
        </w:rPr>
        <w:t>Бухгалтерский учёт, бухгалтерскую и статистическую отчетность Учреждения осуществляет Муниципальное казённое учреждение Новолялинского городского округа «Информационно-методический центр» на основании договора о передаче полномочий по ведению бухгалтерского учета и формированию бюджетной отчетности.</w:t>
      </w:r>
    </w:p>
    <w:p w:rsidR="00C95D5D" w:rsidRPr="00CC3FD5" w:rsidRDefault="001445F2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6.3. </w:t>
      </w:r>
      <w:r w:rsidR="00C95D5D" w:rsidRPr="00CC3FD5">
        <w:rPr>
          <w:color w:val="000000" w:themeColor="text1"/>
          <w:sz w:val="28"/>
          <w:szCs w:val="28"/>
        </w:rPr>
        <w:t>Учреждение представляет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C95D5D" w:rsidRPr="00CC3FD5" w:rsidRDefault="00C95D5D" w:rsidP="0023686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C3FD5">
        <w:rPr>
          <w:b/>
          <w:color w:val="000000" w:themeColor="text1"/>
          <w:sz w:val="28"/>
          <w:szCs w:val="28"/>
        </w:rPr>
        <w:t>Глава 7. Изменение типа,  реорганизация и ликвидация Учреждения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C95D5D" w:rsidRPr="00CC3FD5" w:rsidRDefault="00236860" w:rsidP="0023686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7.1.</w:t>
      </w:r>
      <w:r w:rsidR="001445F2">
        <w:rPr>
          <w:bCs/>
          <w:color w:val="000000" w:themeColor="text1"/>
          <w:sz w:val="28"/>
          <w:szCs w:val="28"/>
        </w:rPr>
        <w:t> </w:t>
      </w:r>
      <w:r w:rsidR="00C95D5D" w:rsidRPr="00CC3FD5">
        <w:rPr>
          <w:bCs/>
          <w:color w:val="000000" w:themeColor="text1"/>
          <w:sz w:val="28"/>
          <w:szCs w:val="28"/>
        </w:rPr>
        <w:t>Изменение типа Учреждения осуществляется в порядке, установленном</w:t>
      </w:r>
      <w:r w:rsidR="00C95D5D" w:rsidRPr="00CC3FD5">
        <w:rPr>
          <w:color w:val="000000" w:themeColor="text1"/>
          <w:sz w:val="28"/>
          <w:szCs w:val="28"/>
        </w:rPr>
        <w:t xml:space="preserve"> законодательством Российской Федерации.</w:t>
      </w:r>
    </w:p>
    <w:p w:rsidR="00C95D5D" w:rsidRPr="00CC3FD5" w:rsidRDefault="001445F2" w:rsidP="0023686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7.2. </w:t>
      </w:r>
      <w:r w:rsidR="00C95D5D" w:rsidRPr="00CC3FD5">
        <w:rPr>
          <w:bCs/>
          <w:color w:val="000000" w:themeColor="text1"/>
          <w:sz w:val="28"/>
          <w:szCs w:val="28"/>
        </w:rPr>
        <w:t>Изменение типа Учреждения не является его реорганизацией. При изменении типа Учреждения в его устав вносятся соответствующие изменения.</w:t>
      </w:r>
    </w:p>
    <w:p w:rsidR="00C95D5D" w:rsidRPr="00CC3FD5" w:rsidRDefault="00236860" w:rsidP="0023686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7.3.</w:t>
      </w:r>
      <w:r w:rsidR="001445F2">
        <w:rPr>
          <w:bCs/>
          <w:color w:val="000000" w:themeColor="text1"/>
          <w:sz w:val="28"/>
          <w:szCs w:val="28"/>
        </w:rPr>
        <w:t> </w:t>
      </w:r>
      <w:r w:rsidR="00C95D5D" w:rsidRPr="00CC3FD5">
        <w:rPr>
          <w:bCs/>
          <w:color w:val="000000" w:themeColor="text1"/>
          <w:sz w:val="28"/>
          <w:szCs w:val="28"/>
        </w:rPr>
        <w:t xml:space="preserve">Учреждение при изменении типа вправе осуществлять предусмотренные его уставом виды деятельности на основании лицензии, </w:t>
      </w:r>
      <w:r w:rsidR="00BC15D4" w:rsidRPr="00CC3FD5">
        <w:rPr>
          <w:bCs/>
          <w:color w:val="000000" w:themeColor="text1"/>
          <w:sz w:val="28"/>
          <w:szCs w:val="28"/>
        </w:rPr>
        <w:t>выданной</w:t>
      </w:r>
      <w:r w:rsidR="00C95D5D" w:rsidRPr="00CC3FD5">
        <w:rPr>
          <w:bCs/>
          <w:color w:val="000000" w:themeColor="text1"/>
          <w:sz w:val="28"/>
          <w:szCs w:val="28"/>
        </w:rPr>
        <w:t xml:space="preserve"> Учреждению до изменения его типа, до окончания срока действия таких документов. </w:t>
      </w:r>
    </w:p>
    <w:p w:rsidR="00C95D5D" w:rsidRPr="00CC3FD5" w:rsidRDefault="001445F2" w:rsidP="0023686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7.4. </w:t>
      </w:r>
      <w:r w:rsidR="00C95D5D" w:rsidRPr="00CC3FD5">
        <w:rPr>
          <w:bCs/>
          <w:color w:val="000000" w:themeColor="text1"/>
          <w:sz w:val="28"/>
          <w:szCs w:val="28"/>
        </w:rPr>
        <w:t>Учреждение может быть реорганизовано в порядке, установленном законодательством Российской Федерации.</w:t>
      </w:r>
    </w:p>
    <w:p w:rsidR="00C95D5D" w:rsidRPr="00CC3FD5" w:rsidRDefault="00236860" w:rsidP="0023686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7.5.</w:t>
      </w:r>
      <w:r w:rsidR="001445F2">
        <w:rPr>
          <w:bCs/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:rsidR="00C95D5D" w:rsidRPr="00CC3FD5" w:rsidRDefault="00236860" w:rsidP="0023686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7.6.</w:t>
      </w:r>
      <w:r w:rsidR="001445F2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>Реорганизация влечет за собой переход прав и обязанностей Учреждения к его правопреемнику в соответствии с законодательством Российской Федерации.</w:t>
      </w:r>
    </w:p>
    <w:p w:rsidR="00C95D5D" w:rsidRPr="00CC3FD5" w:rsidRDefault="001445F2" w:rsidP="0023686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7.7. </w:t>
      </w:r>
      <w:r w:rsidR="00C95D5D" w:rsidRPr="00CC3FD5">
        <w:rPr>
          <w:color w:val="000000" w:themeColor="text1"/>
          <w:sz w:val="28"/>
          <w:szCs w:val="28"/>
        </w:rPr>
        <w:t>Учреждение может быть ликвидировано на основании и в порядке, предусмотр</w:t>
      </w:r>
      <w:r w:rsidR="00C95D5D" w:rsidRPr="00CC3FD5">
        <w:rPr>
          <w:bCs/>
          <w:color w:val="000000" w:themeColor="text1"/>
          <w:sz w:val="28"/>
          <w:szCs w:val="28"/>
        </w:rPr>
        <w:t xml:space="preserve">енном действующим законодательством  </w:t>
      </w:r>
      <w:r w:rsidR="00C95D5D" w:rsidRPr="00CC3FD5">
        <w:rPr>
          <w:color w:val="000000" w:themeColor="text1"/>
          <w:sz w:val="28"/>
          <w:szCs w:val="28"/>
        </w:rPr>
        <w:t>Российской Федерации</w:t>
      </w:r>
      <w:r w:rsidR="00C95D5D" w:rsidRPr="00CC3FD5">
        <w:rPr>
          <w:bCs/>
          <w:color w:val="000000" w:themeColor="text1"/>
          <w:sz w:val="28"/>
          <w:szCs w:val="28"/>
        </w:rPr>
        <w:t>.</w:t>
      </w:r>
    </w:p>
    <w:p w:rsidR="00C95D5D" w:rsidRPr="00CC3FD5" w:rsidRDefault="001445F2" w:rsidP="0023686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7.8. </w:t>
      </w:r>
      <w:r w:rsidR="00C95D5D" w:rsidRPr="00CC3FD5">
        <w:rPr>
          <w:bCs/>
          <w:color w:val="000000" w:themeColor="text1"/>
          <w:sz w:val="28"/>
          <w:szCs w:val="28"/>
        </w:rPr>
        <w:t>В случае принятия решения о ликвидации Учреждения, Учредитель назначает ликвидационную комиссию и устанавливает в соответствии с Гражданским кодексом и другими федеральными законами</w:t>
      </w:r>
      <w:r w:rsidR="00C95D5D" w:rsidRPr="00CC3FD5">
        <w:rPr>
          <w:color w:val="000000" w:themeColor="text1"/>
          <w:sz w:val="28"/>
          <w:szCs w:val="28"/>
        </w:rPr>
        <w:t xml:space="preserve">  </w:t>
      </w:r>
      <w:r w:rsidR="00C95D5D" w:rsidRPr="00CC3FD5">
        <w:rPr>
          <w:bCs/>
          <w:color w:val="000000" w:themeColor="text1"/>
          <w:sz w:val="28"/>
          <w:szCs w:val="28"/>
        </w:rPr>
        <w:t xml:space="preserve">порядок и сроки ликвидации. </w:t>
      </w:r>
      <w:r w:rsidR="00C95D5D" w:rsidRPr="00CC3FD5">
        <w:rPr>
          <w:color w:val="000000" w:themeColor="text1"/>
          <w:sz w:val="28"/>
          <w:szCs w:val="28"/>
        </w:rPr>
        <w:t xml:space="preserve">С момента назначения ликвидационной комиссии к ней переходят </w:t>
      </w:r>
      <w:r w:rsidR="00C95D5D" w:rsidRPr="00CC3FD5">
        <w:rPr>
          <w:color w:val="000000" w:themeColor="text1"/>
          <w:sz w:val="28"/>
          <w:szCs w:val="28"/>
        </w:rPr>
        <w:lastRenderedPageBreak/>
        <w:t>полномочия по управлению делами Учреждения. Ликвидационная комиссия от имени ликвидируемого Учреждения выступает в суде.</w:t>
      </w:r>
    </w:p>
    <w:p w:rsidR="00C95D5D" w:rsidRPr="00CC3FD5" w:rsidRDefault="001445F2" w:rsidP="0023686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7.9. </w:t>
      </w:r>
      <w:r w:rsidR="00C95D5D" w:rsidRPr="00CC3FD5">
        <w:rPr>
          <w:color w:val="000000" w:themeColor="text1"/>
          <w:sz w:val="28"/>
          <w:szCs w:val="28"/>
        </w:rPr>
        <w:t xml:space="preserve">В случае прекращения деятельности Учреждения и по основаниям, предусмотренным Федеральным законом Российской Федерации от 29.12.2012 № 273-ФЗ «Об образовании в Российской Федерации», Учредитель обеспечивает перевод </w:t>
      </w:r>
      <w:r w:rsidR="00BC15D4" w:rsidRPr="00CC3FD5">
        <w:rPr>
          <w:color w:val="000000" w:themeColor="text1"/>
          <w:sz w:val="28"/>
          <w:szCs w:val="28"/>
        </w:rPr>
        <w:t xml:space="preserve">воспитанников </w:t>
      </w:r>
      <w:r w:rsidR="00C95D5D" w:rsidRPr="00CC3FD5">
        <w:rPr>
          <w:color w:val="000000" w:themeColor="text1"/>
          <w:sz w:val="28"/>
          <w:szCs w:val="28"/>
        </w:rPr>
        <w:t>в иные образовательные учреждения соответствующего типа.</w:t>
      </w:r>
    </w:p>
    <w:p w:rsidR="00C95D5D" w:rsidRPr="00CC3FD5" w:rsidRDefault="001445F2" w:rsidP="0023686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7.10. </w:t>
      </w:r>
      <w:r w:rsidR="00C95D5D" w:rsidRPr="00CC3FD5">
        <w:rPr>
          <w:bCs/>
          <w:color w:val="000000" w:themeColor="text1"/>
          <w:sz w:val="28"/>
          <w:szCs w:val="28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федеральными законами Российской Федерации не может быть обращено взыскание по обязательствам Учреждения, передается ликвидационной комиссией </w:t>
      </w:r>
      <w:r w:rsidR="00C95D5D" w:rsidRPr="00CC3FD5">
        <w:rPr>
          <w:color w:val="000000" w:themeColor="text1"/>
          <w:sz w:val="28"/>
          <w:szCs w:val="28"/>
        </w:rPr>
        <w:t>Собственнику соответствующего имущества</w:t>
      </w:r>
      <w:r w:rsidR="00C95D5D" w:rsidRPr="00CC3FD5">
        <w:rPr>
          <w:bCs/>
          <w:color w:val="000000" w:themeColor="text1"/>
          <w:sz w:val="28"/>
          <w:szCs w:val="28"/>
        </w:rPr>
        <w:t xml:space="preserve"> для дальнейшего использования на цели развития образования </w:t>
      </w:r>
      <w:r w:rsidR="00C95D5D" w:rsidRPr="00CC3FD5">
        <w:rPr>
          <w:color w:val="000000" w:themeColor="text1"/>
          <w:sz w:val="28"/>
          <w:szCs w:val="28"/>
        </w:rPr>
        <w:t>в соответствии с настоящим уставом Учреждения.</w:t>
      </w:r>
    </w:p>
    <w:p w:rsidR="00C95D5D" w:rsidRPr="00CC3FD5" w:rsidRDefault="001445F2" w:rsidP="0023686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7.11. </w:t>
      </w:r>
      <w:r w:rsidR="00C95D5D" w:rsidRPr="00CC3FD5">
        <w:rPr>
          <w:color w:val="000000" w:themeColor="text1"/>
          <w:sz w:val="28"/>
          <w:szCs w:val="28"/>
        </w:rPr>
        <w:t>Принятие решения о реорганизации или ликвидации  Учреждения допускается на основании положительного заключения комиссии по оценке последствий реорганизации или ликвидации муниципальных образовательных учреждений.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C95D5D" w:rsidRPr="00CC3FD5" w:rsidRDefault="00C95D5D" w:rsidP="0023686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C3FD5">
        <w:rPr>
          <w:b/>
          <w:color w:val="000000" w:themeColor="text1"/>
          <w:sz w:val="28"/>
          <w:szCs w:val="28"/>
        </w:rPr>
        <w:t>Глава 8. Внесение изменений в Устав Учреждения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C95D5D" w:rsidRPr="00CC3FD5" w:rsidRDefault="001445F2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8.1. </w:t>
      </w:r>
      <w:r w:rsidR="00C95D5D" w:rsidRPr="00CC3FD5">
        <w:rPr>
          <w:color w:val="000000" w:themeColor="text1"/>
          <w:sz w:val="28"/>
          <w:szCs w:val="28"/>
        </w:rPr>
        <w:t xml:space="preserve">Изменения в настоящий Устав вносятся в </w:t>
      </w:r>
      <w:hyperlink r:id="rId13" w:history="1">
        <w:r w:rsidR="00C95D5D" w:rsidRPr="00CC3FD5">
          <w:rPr>
            <w:color w:val="000000" w:themeColor="text1"/>
            <w:sz w:val="28"/>
            <w:szCs w:val="28"/>
          </w:rPr>
          <w:t>порядке</w:t>
        </w:r>
      </w:hyperlink>
      <w:r w:rsidR="00C95D5D" w:rsidRPr="00CC3FD5">
        <w:rPr>
          <w:color w:val="000000" w:themeColor="text1"/>
          <w:sz w:val="28"/>
          <w:szCs w:val="28"/>
        </w:rPr>
        <w:t>, установленном муниципальным нормативным правовым актом органа местного самоуправления Новолялинского городского округа, утверждаются Учредителем.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  <w:r w:rsidRPr="00CC3FD5">
        <w:rPr>
          <w:color w:val="000000" w:themeColor="text1"/>
          <w:sz w:val="28"/>
          <w:szCs w:val="28"/>
        </w:rPr>
        <w:t>Изменения в Устав  вступают в силу после их государственной регистрации в порядке, установленном законодательством Российской Федерации.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C95D5D" w:rsidRPr="00CC3FD5" w:rsidRDefault="00C95D5D" w:rsidP="0023686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C3FD5">
        <w:rPr>
          <w:b/>
          <w:color w:val="000000" w:themeColor="text1"/>
          <w:sz w:val="28"/>
          <w:szCs w:val="28"/>
        </w:rPr>
        <w:t>Глава 9. Порядок принятия локальных нормативных актов Учреждения</w:t>
      </w:r>
    </w:p>
    <w:p w:rsidR="00C95D5D" w:rsidRPr="00CC3FD5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C95D5D" w:rsidRPr="00CC3FD5" w:rsidRDefault="001445F2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9.1. </w:t>
      </w:r>
      <w:r w:rsidR="00C95D5D" w:rsidRPr="00CC3FD5">
        <w:rPr>
          <w:color w:val="000000" w:themeColor="text1"/>
          <w:sz w:val="28"/>
          <w:szCs w:val="28"/>
        </w:rPr>
        <w:t>Учреждение принимает локальные нормативные акты, содержащие нормы, регулирующие образовательные отношения и иную деятельность, осуществляемую Учреждением, в пределах своей компетенции в соответствии с законодательством Российской Федерации.</w:t>
      </w:r>
    </w:p>
    <w:p w:rsidR="00C95D5D" w:rsidRPr="00CC3FD5" w:rsidRDefault="00C95D5D" w:rsidP="00236860">
      <w:pPr>
        <w:ind w:firstLine="709"/>
        <w:jc w:val="both"/>
        <w:rPr>
          <w:rStyle w:val="blk"/>
          <w:color w:val="000000" w:themeColor="text1"/>
          <w:sz w:val="28"/>
          <w:szCs w:val="28"/>
        </w:rPr>
      </w:pPr>
      <w:r w:rsidRPr="00CC3FD5">
        <w:rPr>
          <w:rStyle w:val="blk"/>
          <w:color w:val="000000" w:themeColor="text1"/>
          <w:sz w:val="28"/>
          <w:szCs w:val="28"/>
        </w:rPr>
        <w:t>Учреждение принимает локальные нормативные акты по основным вопросам организации и осуществления образовательной деятельности, в т.ч. регламентирующие: правила внутреннего распорядка</w:t>
      </w:r>
      <w:r w:rsidR="00BC15D4" w:rsidRPr="00CC3FD5">
        <w:rPr>
          <w:rStyle w:val="blk"/>
          <w:color w:val="000000" w:themeColor="text1"/>
          <w:sz w:val="28"/>
          <w:szCs w:val="28"/>
        </w:rPr>
        <w:t xml:space="preserve"> воспитанников</w:t>
      </w:r>
      <w:r w:rsidRPr="00CC3FD5">
        <w:rPr>
          <w:rStyle w:val="blk"/>
          <w:color w:val="000000" w:themeColor="text1"/>
          <w:sz w:val="28"/>
          <w:szCs w:val="28"/>
        </w:rPr>
        <w:t xml:space="preserve">, правила приема </w:t>
      </w:r>
      <w:r w:rsidR="00E56F7E" w:rsidRPr="00CC3FD5">
        <w:rPr>
          <w:rStyle w:val="blk"/>
          <w:color w:val="000000" w:themeColor="text1"/>
          <w:sz w:val="28"/>
          <w:szCs w:val="28"/>
        </w:rPr>
        <w:t xml:space="preserve">воспитанников, </w:t>
      </w:r>
      <w:r w:rsidRPr="00CC3FD5">
        <w:rPr>
          <w:rStyle w:val="blk"/>
          <w:color w:val="000000" w:themeColor="text1"/>
          <w:sz w:val="28"/>
          <w:szCs w:val="28"/>
        </w:rPr>
        <w:t xml:space="preserve">порядок и основания перевода и отчисления </w:t>
      </w:r>
      <w:r w:rsidR="00E56F7E" w:rsidRPr="00CC3FD5">
        <w:rPr>
          <w:rStyle w:val="blk"/>
          <w:color w:val="000000" w:themeColor="text1"/>
          <w:sz w:val="28"/>
          <w:szCs w:val="28"/>
        </w:rPr>
        <w:t>воспитанников</w:t>
      </w:r>
      <w:r w:rsidRPr="00CC3FD5">
        <w:rPr>
          <w:rStyle w:val="blk"/>
          <w:color w:val="000000" w:themeColor="text1"/>
          <w:sz w:val="28"/>
          <w:szCs w:val="28"/>
        </w:rPr>
        <w:t xml:space="preserve">, порядок оформления возникновения и прекращения отношений между Учреждением и родителями (законными представителями) </w:t>
      </w:r>
      <w:r w:rsidR="00E56F7E" w:rsidRPr="00CC3FD5">
        <w:rPr>
          <w:rStyle w:val="blk"/>
          <w:color w:val="000000" w:themeColor="text1"/>
          <w:sz w:val="28"/>
          <w:szCs w:val="28"/>
        </w:rPr>
        <w:t>воспитанников</w:t>
      </w:r>
      <w:r w:rsidRPr="00CC3FD5">
        <w:rPr>
          <w:rStyle w:val="blk"/>
          <w:color w:val="000000" w:themeColor="text1"/>
          <w:sz w:val="28"/>
          <w:szCs w:val="28"/>
        </w:rPr>
        <w:t>.</w:t>
      </w:r>
    </w:p>
    <w:p w:rsidR="00C95D5D" w:rsidRPr="00CC3FD5" w:rsidRDefault="00CC3FD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9.2</w:t>
      </w:r>
      <w:r w:rsidR="001445F2">
        <w:rPr>
          <w:color w:val="000000" w:themeColor="text1"/>
          <w:sz w:val="28"/>
          <w:szCs w:val="28"/>
        </w:rPr>
        <w:t>. </w:t>
      </w:r>
      <w:r w:rsidR="00C95D5D" w:rsidRPr="00CC3FD5">
        <w:rPr>
          <w:color w:val="000000" w:themeColor="text1"/>
          <w:sz w:val="28"/>
          <w:szCs w:val="28"/>
        </w:rPr>
        <w:t xml:space="preserve">Общим собранием работников Учреждения принимаются Правила внутреннего трудового распорядка Учреждения, Положения об оплате труда </w:t>
      </w:r>
      <w:r w:rsidR="00C95D5D" w:rsidRPr="00CC3FD5">
        <w:rPr>
          <w:color w:val="000000" w:themeColor="text1"/>
          <w:sz w:val="28"/>
          <w:szCs w:val="28"/>
        </w:rPr>
        <w:lastRenderedPageBreak/>
        <w:t>работников, Положение  о порядке и условиях распределения стимулирующих выплат и премирования работников и иные документы.</w:t>
      </w:r>
    </w:p>
    <w:p w:rsidR="00C95D5D" w:rsidRPr="00CC3FD5" w:rsidRDefault="00CC3FD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9.3</w:t>
      </w:r>
      <w:r w:rsidR="001445F2">
        <w:rPr>
          <w:color w:val="000000" w:themeColor="text1"/>
          <w:sz w:val="28"/>
          <w:szCs w:val="28"/>
        </w:rPr>
        <w:t>. </w:t>
      </w:r>
      <w:r w:rsidR="00C95D5D" w:rsidRPr="00CC3FD5">
        <w:rPr>
          <w:color w:val="000000" w:themeColor="text1"/>
          <w:sz w:val="28"/>
          <w:szCs w:val="28"/>
        </w:rPr>
        <w:t xml:space="preserve">Локальные нормативные акты </w:t>
      </w:r>
      <w:r w:rsidR="00E56F7E" w:rsidRPr="00CC3FD5">
        <w:rPr>
          <w:color w:val="000000" w:themeColor="text1"/>
          <w:sz w:val="28"/>
          <w:szCs w:val="28"/>
        </w:rPr>
        <w:t xml:space="preserve">заведующего </w:t>
      </w:r>
      <w:r w:rsidR="00C95D5D" w:rsidRPr="00CC3FD5">
        <w:rPr>
          <w:color w:val="000000" w:themeColor="text1"/>
          <w:sz w:val="28"/>
          <w:szCs w:val="28"/>
        </w:rPr>
        <w:t>издаются в форме приказов, которыми могут утверждаться положения, правила, порядки, инструкции, регламенты, иные документы.</w:t>
      </w:r>
    </w:p>
    <w:p w:rsidR="00C95D5D" w:rsidRPr="00CC3FD5" w:rsidRDefault="00CC3FD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9.4</w:t>
      </w:r>
      <w:r w:rsidR="001445F2">
        <w:rPr>
          <w:color w:val="000000" w:themeColor="text1"/>
          <w:sz w:val="28"/>
          <w:szCs w:val="28"/>
        </w:rPr>
        <w:t>. </w:t>
      </w:r>
      <w:r w:rsidR="00C95D5D" w:rsidRPr="00CC3FD5">
        <w:rPr>
          <w:color w:val="000000" w:themeColor="text1"/>
          <w:sz w:val="28"/>
          <w:szCs w:val="28"/>
        </w:rPr>
        <w:t xml:space="preserve">Локальные нормативные акты, затрагивающие права </w:t>
      </w:r>
      <w:r w:rsidR="00E56F7E" w:rsidRPr="00CC3FD5">
        <w:rPr>
          <w:color w:val="000000" w:themeColor="text1"/>
          <w:sz w:val="28"/>
          <w:szCs w:val="28"/>
        </w:rPr>
        <w:t xml:space="preserve">воспитанников </w:t>
      </w:r>
      <w:r w:rsidR="00C95D5D" w:rsidRPr="00CC3FD5">
        <w:rPr>
          <w:color w:val="000000" w:themeColor="text1"/>
          <w:sz w:val="28"/>
          <w:szCs w:val="28"/>
        </w:rPr>
        <w:t>и работников Учреждения, принимаются с учетом мнения советов родителей (законных представителей)</w:t>
      </w:r>
      <w:r w:rsidR="00E56F7E" w:rsidRPr="00CC3FD5">
        <w:rPr>
          <w:color w:val="000000" w:themeColor="text1"/>
          <w:sz w:val="28"/>
          <w:szCs w:val="28"/>
        </w:rPr>
        <w:t xml:space="preserve"> воспитанников</w:t>
      </w:r>
      <w:r w:rsidR="00C95D5D" w:rsidRPr="00CC3FD5">
        <w:rPr>
          <w:color w:val="000000" w:themeColor="text1"/>
          <w:sz w:val="28"/>
          <w:szCs w:val="28"/>
        </w:rPr>
        <w:t>, а также в порядке и в случаях, которые предусмотрены трудовым законодательством, профсоюзной организацией  работников.</w:t>
      </w:r>
    </w:p>
    <w:p w:rsidR="00C95D5D" w:rsidRPr="00CC3FD5" w:rsidRDefault="00CC3FD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9.5</w:t>
      </w:r>
      <w:r w:rsidR="005763C1">
        <w:rPr>
          <w:color w:val="000000" w:themeColor="text1"/>
          <w:sz w:val="28"/>
          <w:szCs w:val="28"/>
        </w:rPr>
        <w:t>.</w:t>
      </w:r>
      <w:r w:rsidR="001445F2">
        <w:rPr>
          <w:color w:val="000000" w:themeColor="text1"/>
          <w:sz w:val="28"/>
          <w:szCs w:val="28"/>
        </w:rPr>
        <w:t> </w:t>
      </w:r>
      <w:r w:rsidR="00E56F7E" w:rsidRPr="00CC3FD5">
        <w:rPr>
          <w:color w:val="000000" w:themeColor="text1"/>
          <w:sz w:val="28"/>
          <w:szCs w:val="28"/>
        </w:rPr>
        <w:t xml:space="preserve">Заведующий </w:t>
      </w:r>
      <w:r w:rsidR="00C95D5D" w:rsidRPr="00CC3FD5">
        <w:rPr>
          <w:color w:val="000000" w:themeColor="text1"/>
          <w:sz w:val="28"/>
          <w:szCs w:val="28"/>
        </w:rPr>
        <w:t xml:space="preserve">в случае принятия локального нормативного акта, затрагивающего права </w:t>
      </w:r>
      <w:r w:rsidR="00E56F7E" w:rsidRPr="00CC3FD5">
        <w:rPr>
          <w:color w:val="000000" w:themeColor="text1"/>
          <w:sz w:val="28"/>
          <w:szCs w:val="28"/>
        </w:rPr>
        <w:t>воспитанников</w:t>
      </w:r>
      <w:r w:rsidR="00C95D5D" w:rsidRPr="00CC3FD5">
        <w:rPr>
          <w:color w:val="000000" w:themeColor="text1"/>
          <w:sz w:val="28"/>
          <w:szCs w:val="28"/>
        </w:rPr>
        <w:t xml:space="preserve"> Учреждения, перед принятием решения о принятии данного акта направляет проект локального нормативного акта в совет родителей (законных представителей)</w:t>
      </w:r>
      <w:r w:rsidR="00E56F7E" w:rsidRPr="00CC3FD5">
        <w:rPr>
          <w:color w:val="000000" w:themeColor="text1"/>
          <w:sz w:val="28"/>
          <w:szCs w:val="28"/>
        </w:rPr>
        <w:t xml:space="preserve"> </w:t>
      </w:r>
      <w:r w:rsidR="00E56F7E" w:rsidRPr="00CC3FD5">
        <w:rPr>
          <w:rStyle w:val="blk"/>
          <w:color w:val="000000" w:themeColor="text1"/>
          <w:sz w:val="28"/>
          <w:szCs w:val="28"/>
        </w:rPr>
        <w:t>воспитанников</w:t>
      </w:r>
      <w:r w:rsidR="00C95D5D" w:rsidRPr="00CC3FD5">
        <w:rPr>
          <w:color w:val="000000" w:themeColor="text1"/>
          <w:sz w:val="28"/>
          <w:szCs w:val="28"/>
        </w:rPr>
        <w:t>.</w:t>
      </w:r>
    </w:p>
    <w:p w:rsidR="00C95D5D" w:rsidRPr="00CC3FD5" w:rsidRDefault="00CC3FD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9.6</w:t>
      </w:r>
      <w:r w:rsidR="005763C1">
        <w:rPr>
          <w:color w:val="000000" w:themeColor="text1"/>
          <w:sz w:val="28"/>
          <w:szCs w:val="28"/>
        </w:rPr>
        <w:t>.</w:t>
      </w:r>
      <w:r w:rsidR="001445F2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 xml:space="preserve">Совет родителей (законных представителей) </w:t>
      </w:r>
      <w:r w:rsidR="00E56F7E" w:rsidRPr="00CC3FD5">
        <w:rPr>
          <w:rStyle w:val="blk"/>
          <w:color w:val="000000" w:themeColor="text1"/>
          <w:sz w:val="28"/>
          <w:szCs w:val="28"/>
        </w:rPr>
        <w:t>воспитанников</w:t>
      </w:r>
      <w:r w:rsidR="00E56F7E" w:rsidRPr="00CC3FD5">
        <w:rPr>
          <w:color w:val="000000" w:themeColor="text1"/>
          <w:sz w:val="28"/>
          <w:szCs w:val="28"/>
        </w:rPr>
        <w:t xml:space="preserve"> </w:t>
      </w:r>
      <w:r w:rsidR="00C95D5D" w:rsidRPr="00CC3FD5">
        <w:rPr>
          <w:color w:val="000000" w:themeColor="text1"/>
          <w:sz w:val="28"/>
          <w:szCs w:val="28"/>
        </w:rPr>
        <w:t xml:space="preserve">не позднее пяти рабочих дней со дня получения проекта указанного локального нормативного акта направляет </w:t>
      </w:r>
      <w:r w:rsidR="00E56F7E" w:rsidRPr="00CC3FD5">
        <w:rPr>
          <w:color w:val="000000" w:themeColor="text1"/>
          <w:sz w:val="28"/>
          <w:szCs w:val="28"/>
        </w:rPr>
        <w:t xml:space="preserve">заведующему </w:t>
      </w:r>
      <w:r w:rsidR="00C95D5D" w:rsidRPr="00CC3FD5">
        <w:rPr>
          <w:color w:val="000000" w:themeColor="text1"/>
          <w:sz w:val="28"/>
          <w:szCs w:val="28"/>
        </w:rPr>
        <w:t>мотивированное мнение по проекту в письменной форме.</w:t>
      </w:r>
    </w:p>
    <w:p w:rsidR="00C95D5D" w:rsidRPr="00CC3FD5" w:rsidRDefault="00CC3FD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9.7</w:t>
      </w:r>
      <w:r w:rsidR="005763C1">
        <w:rPr>
          <w:color w:val="000000" w:themeColor="text1"/>
          <w:sz w:val="28"/>
          <w:szCs w:val="28"/>
        </w:rPr>
        <w:t>.</w:t>
      </w:r>
      <w:r w:rsidR="001445F2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 xml:space="preserve">В случае если совет родителей (законных представителей) </w:t>
      </w:r>
      <w:r w:rsidR="00E56F7E" w:rsidRPr="00CC3FD5">
        <w:rPr>
          <w:rStyle w:val="blk"/>
          <w:color w:val="000000" w:themeColor="text1"/>
          <w:sz w:val="28"/>
          <w:szCs w:val="28"/>
        </w:rPr>
        <w:t>воспитанников</w:t>
      </w:r>
      <w:r w:rsidR="00E56F7E" w:rsidRPr="00CC3FD5">
        <w:rPr>
          <w:color w:val="000000" w:themeColor="text1"/>
          <w:sz w:val="28"/>
          <w:szCs w:val="28"/>
        </w:rPr>
        <w:t xml:space="preserve"> </w:t>
      </w:r>
      <w:r w:rsidR="00C95D5D" w:rsidRPr="00CC3FD5">
        <w:rPr>
          <w:color w:val="000000" w:themeColor="text1"/>
          <w:sz w:val="28"/>
          <w:szCs w:val="28"/>
        </w:rPr>
        <w:t xml:space="preserve">выразил согласие с проектом локального нормативного акта, </w:t>
      </w:r>
      <w:r w:rsidR="00E56F7E" w:rsidRPr="00CC3FD5">
        <w:rPr>
          <w:color w:val="000000" w:themeColor="text1"/>
          <w:sz w:val="28"/>
          <w:szCs w:val="28"/>
        </w:rPr>
        <w:t xml:space="preserve">заведующий утверждает </w:t>
      </w:r>
      <w:r w:rsidR="00C95D5D" w:rsidRPr="00CC3FD5">
        <w:rPr>
          <w:color w:val="000000" w:themeColor="text1"/>
          <w:sz w:val="28"/>
          <w:szCs w:val="28"/>
        </w:rPr>
        <w:t>локальный нормативный акт.</w:t>
      </w:r>
    </w:p>
    <w:p w:rsidR="00C95D5D" w:rsidRPr="00CC3FD5" w:rsidRDefault="00CC3FD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9.8</w:t>
      </w:r>
      <w:r w:rsidR="001445F2">
        <w:rPr>
          <w:color w:val="000000" w:themeColor="text1"/>
          <w:sz w:val="28"/>
          <w:szCs w:val="28"/>
        </w:rPr>
        <w:t>. </w:t>
      </w:r>
      <w:r w:rsidR="00C95D5D" w:rsidRPr="00CC3FD5">
        <w:rPr>
          <w:color w:val="000000" w:themeColor="text1"/>
          <w:sz w:val="28"/>
          <w:szCs w:val="28"/>
        </w:rPr>
        <w:t xml:space="preserve">В случае, если мотивированное мнение совета родителей (законных представителей) </w:t>
      </w:r>
      <w:r w:rsidR="00E56F7E" w:rsidRPr="00CC3FD5">
        <w:rPr>
          <w:rStyle w:val="blk"/>
          <w:color w:val="000000" w:themeColor="text1"/>
          <w:sz w:val="28"/>
          <w:szCs w:val="28"/>
        </w:rPr>
        <w:t>воспитанников</w:t>
      </w:r>
      <w:r w:rsidR="00E56F7E" w:rsidRPr="00CC3FD5">
        <w:rPr>
          <w:color w:val="000000" w:themeColor="text1"/>
          <w:sz w:val="28"/>
          <w:szCs w:val="28"/>
        </w:rPr>
        <w:t xml:space="preserve"> </w:t>
      </w:r>
      <w:r w:rsidR="00C95D5D" w:rsidRPr="00CC3FD5">
        <w:rPr>
          <w:color w:val="000000" w:themeColor="text1"/>
          <w:sz w:val="28"/>
          <w:szCs w:val="28"/>
        </w:rPr>
        <w:t xml:space="preserve">не содержит согласия с проектом локального нормативного акта,  либо содержит предложения по его совершенствованию, </w:t>
      </w:r>
      <w:r w:rsidR="00E56F7E" w:rsidRPr="00CC3FD5">
        <w:rPr>
          <w:color w:val="000000" w:themeColor="text1"/>
          <w:sz w:val="28"/>
          <w:szCs w:val="28"/>
        </w:rPr>
        <w:t xml:space="preserve">заведующий </w:t>
      </w:r>
      <w:r w:rsidR="00C95D5D" w:rsidRPr="00CC3FD5">
        <w:rPr>
          <w:color w:val="000000" w:themeColor="text1"/>
          <w:sz w:val="28"/>
          <w:szCs w:val="28"/>
        </w:rPr>
        <w:t xml:space="preserve">вправе полностью или частично согласиться с данным мнением и внести изменений в проект локального нормативного акта, либо не согласиться с мнением и </w:t>
      </w:r>
      <w:r w:rsidR="00E56F7E" w:rsidRPr="00CC3FD5">
        <w:rPr>
          <w:color w:val="000000" w:themeColor="text1"/>
          <w:sz w:val="28"/>
          <w:szCs w:val="28"/>
        </w:rPr>
        <w:t xml:space="preserve">утвердить </w:t>
      </w:r>
      <w:r w:rsidR="00C95D5D" w:rsidRPr="00CC3FD5">
        <w:rPr>
          <w:color w:val="000000" w:themeColor="text1"/>
          <w:sz w:val="28"/>
          <w:szCs w:val="28"/>
        </w:rPr>
        <w:t>локальный нормативный акт в первоначальной редакции.</w:t>
      </w:r>
    </w:p>
    <w:p w:rsidR="00C95D5D" w:rsidRPr="00CC3FD5" w:rsidRDefault="00CC3FD5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9.9</w:t>
      </w:r>
      <w:r w:rsidR="005763C1">
        <w:rPr>
          <w:color w:val="000000" w:themeColor="text1"/>
          <w:sz w:val="28"/>
          <w:szCs w:val="28"/>
        </w:rPr>
        <w:t>.</w:t>
      </w:r>
      <w:r w:rsidR="001445F2">
        <w:rPr>
          <w:color w:val="000000" w:themeColor="text1"/>
          <w:sz w:val="28"/>
          <w:szCs w:val="28"/>
        </w:rPr>
        <w:t> </w:t>
      </w:r>
      <w:r w:rsidR="00C95D5D" w:rsidRPr="00CC3FD5">
        <w:rPr>
          <w:color w:val="000000" w:themeColor="text1"/>
          <w:sz w:val="28"/>
          <w:szCs w:val="28"/>
        </w:rPr>
        <w:t xml:space="preserve">Нормы локальных нормативных актов, ухудшающие положение </w:t>
      </w:r>
      <w:r w:rsidR="00E56F7E" w:rsidRPr="00CC3FD5">
        <w:rPr>
          <w:rStyle w:val="blk"/>
          <w:color w:val="000000" w:themeColor="text1"/>
          <w:sz w:val="28"/>
          <w:szCs w:val="28"/>
        </w:rPr>
        <w:t>воспитанников</w:t>
      </w:r>
      <w:r w:rsidR="00E56F7E" w:rsidRPr="00CC3FD5">
        <w:rPr>
          <w:color w:val="000000" w:themeColor="text1"/>
          <w:sz w:val="28"/>
          <w:szCs w:val="28"/>
        </w:rPr>
        <w:t xml:space="preserve"> </w:t>
      </w:r>
      <w:r w:rsidR="00C95D5D" w:rsidRPr="00CC3FD5">
        <w:rPr>
          <w:color w:val="000000" w:themeColor="text1"/>
          <w:sz w:val="28"/>
          <w:szCs w:val="28"/>
        </w:rPr>
        <w:t>или работников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 Учреждением.</w:t>
      </w:r>
      <w:bookmarkStart w:id="11" w:name="_GoBack"/>
      <w:bookmarkEnd w:id="11"/>
    </w:p>
    <w:p w:rsidR="00C95D5D" w:rsidRDefault="00C95D5D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6639E7" w:rsidRDefault="006639E7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6639E7" w:rsidRDefault="006639E7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6639E7" w:rsidRDefault="006639E7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6639E7" w:rsidRDefault="006639E7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6639E7" w:rsidRDefault="006639E7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6639E7" w:rsidRDefault="006639E7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6639E7" w:rsidRDefault="006639E7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6639E7" w:rsidRDefault="006639E7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6639E7" w:rsidRDefault="006639E7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6639E7" w:rsidRDefault="006639E7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6639E7" w:rsidRDefault="006639E7" w:rsidP="00236860">
      <w:pPr>
        <w:ind w:firstLine="709"/>
        <w:jc w:val="both"/>
        <w:rPr>
          <w:color w:val="000000" w:themeColor="text1"/>
          <w:sz w:val="28"/>
          <w:szCs w:val="28"/>
        </w:rPr>
      </w:pPr>
    </w:p>
    <w:p w:rsidR="006639E7" w:rsidRPr="00CC3FD5" w:rsidRDefault="006639E7" w:rsidP="002368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812800</wp:posOffset>
            </wp:positionV>
            <wp:extent cx="6562725" cy="9022471"/>
            <wp:effectExtent l="19050" t="0" r="9525" b="0"/>
            <wp:wrapNone/>
            <wp:docPr id="2" name="Рисунок 2" descr="C:\Users\1\Desktop\Admin\устав 2019\уста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Admin\устав 2019\устав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366" cy="902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639E7" w:rsidRPr="00CC3FD5" w:rsidSect="00D95759">
      <w:headerReference w:type="default" r:id="rId15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46C" w:rsidRDefault="005E046C">
      <w:r>
        <w:separator/>
      </w:r>
    </w:p>
  </w:endnote>
  <w:endnote w:type="continuationSeparator" w:id="1">
    <w:p w:rsidR="005E046C" w:rsidRDefault="005E0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46C" w:rsidRDefault="005E046C">
      <w:r>
        <w:separator/>
      </w:r>
    </w:p>
  </w:footnote>
  <w:footnote w:type="continuationSeparator" w:id="1">
    <w:p w:rsidR="005E046C" w:rsidRDefault="005E0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5532"/>
      <w:docPartObj>
        <w:docPartGallery w:val="Page Numbers (Top of Page)"/>
        <w:docPartUnique/>
      </w:docPartObj>
    </w:sdtPr>
    <w:sdtContent>
      <w:p w:rsidR="00D95759" w:rsidRDefault="00987AD8">
        <w:pPr>
          <w:pStyle w:val="af5"/>
          <w:jc w:val="center"/>
        </w:pPr>
        <w:fldSimple w:instr=" PAGE   \* MERGEFORMAT ">
          <w:r w:rsidR="006639E7">
            <w:rPr>
              <w:noProof/>
            </w:rPr>
            <w:t>2</w:t>
          </w:r>
        </w:fldSimple>
      </w:p>
    </w:sdtContent>
  </w:sdt>
  <w:p w:rsidR="00D95759" w:rsidRDefault="00D95759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825444"/>
    <w:lvl w:ilvl="0">
      <w:numFmt w:val="bullet"/>
      <w:lvlText w:val="*"/>
      <w:lvlJc w:val="left"/>
    </w:lvl>
  </w:abstractNum>
  <w:abstractNum w:abstractNumId="1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7AC09E1"/>
    <w:multiLevelType w:val="hybridMultilevel"/>
    <w:tmpl w:val="228E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90970"/>
    <w:multiLevelType w:val="singleLevel"/>
    <w:tmpl w:val="5756FE16"/>
    <w:lvl w:ilvl="0">
      <w:start w:val="6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0B9F06D4"/>
    <w:multiLevelType w:val="multilevel"/>
    <w:tmpl w:val="510E1D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>
    <w:nsid w:val="0CD60DD0"/>
    <w:multiLevelType w:val="hybridMultilevel"/>
    <w:tmpl w:val="3AAC2B18"/>
    <w:lvl w:ilvl="0" w:tplc="A7D08768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0DCB5BD1"/>
    <w:multiLevelType w:val="singleLevel"/>
    <w:tmpl w:val="77AA4EA0"/>
    <w:lvl w:ilvl="0">
      <w:start w:val="23"/>
      <w:numFmt w:val="decimal"/>
      <w:lvlText w:val="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>
    <w:nsid w:val="0EC66329"/>
    <w:multiLevelType w:val="multilevel"/>
    <w:tmpl w:val="429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E04B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A87A5B"/>
    <w:multiLevelType w:val="hybridMultilevel"/>
    <w:tmpl w:val="7E18F60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1ABA0FAE"/>
    <w:multiLevelType w:val="singleLevel"/>
    <w:tmpl w:val="55E83ACE"/>
    <w:lvl w:ilvl="0">
      <w:start w:val="7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1B083DEA"/>
    <w:multiLevelType w:val="multilevel"/>
    <w:tmpl w:val="7E18F60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1D99402D"/>
    <w:multiLevelType w:val="singleLevel"/>
    <w:tmpl w:val="6F64C9BE"/>
    <w:lvl w:ilvl="0">
      <w:start w:val="26"/>
      <w:numFmt w:val="decimal"/>
      <w:lvlText w:val="5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4">
    <w:nsid w:val="1DE62D51"/>
    <w:multiLevelType w:val="singleLevel"/>
    <w:tmpl w:val="87D21F1C"/>
    <w:lvl w:ilvl="0">
      <w:start w:val="4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>
    <w:nsid w:val="20B62F54"/>
    <w:multiLevelType w:val="hybridMultilevel"/>
    <w:tmpl w:val="FDC03E2C"/>
    <w:lvl w:ilvl="0" w:tplc="8D8013B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230F2EB4"/>
    <w:multiLevelType w:val="multilevel"/>
    <w:tmpl w:val="16DE8E1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7">
    <w:nsid w:val="25BF5559"/>
    <w:multiLevelType w:val="hybridMultilevel"/>
    <w:tmpl w:val="42982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8C12D7"/>
    <w:multiLevelType w:val="hybridMultilevel"/>
    <w:tmpl w:val="88B4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2BE52A35"/>
    <w:multiLevelType w:val="hybridMultilevel"/>
    <w:tmpl w:val="BCDE03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2F213A81"/>
    <w:multiLevelType w:val="singleLevel"/>
    <w:tmpl w:val="68D29AA6"/>
    <w:lvl w:ilvl="0">
      <w:start w:val="11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2">
    <w:nsid w:val="308B03C6"/>
    <w:multiLevelType w:val="singleLevel"/>
    <w:tmpl w:val="7F8473EA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3">
    <w:nsid w:val="336976EC"/>
    <w:multiLevelType w:val="singleLevel"/>
    <w:tmpl w:val="F820972C"/>
    <w:lvl w:ilvl="0">
      <w:start w:val="15"/>
      <w:numFmt w:val="decimal"/>
      <w:lvlText w:val="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>
    <w:nsid w:val="344E648D"/>
    <w:multiLevelType w:val="singleLevel"/>
    <w:tmpl w:val="90D2616C"/>
    <w:lvl w:ilvl="0">
      <w:start w:val="5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5">
    <w:nsid w:val="37D35BEE"/>
    <w:multiLevelType w:val="singleLevel"/>
    <w:tmpl w:val="7F8473EA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6">
    <w:nsid w:val="39FA5E79"/>
    <w:multiLevelType w:val="singleLevel"/>
    <w:tmpl w:val="21203FE6"/>
    <w:lvl w:ilvl="0">
      <w:start w:val="2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27">
    <w:nsid w:val="3C4A23EE"/>
    <w:multiLevelType w:val="singleLevel"/>
    <w:tmpl w:val="7F8473EA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8">
    <w:nsid w:val="3E2962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40D15BB9"/>
    <w:multiLevelType w:val="singleLevel"/>
    <w:tmpl w:val="15EEA750"/>
    <w:lvl w:ilvl="0">
      <w:start w:val="2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30">
    <w:nsid w:val="412737AF"/>
    <w:multiLevelType w:val="multilevel"/>
    <w:tmpl w:val="CB3E97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1">
    <w:nsid w:val="493532CF"/>
    <w:multiLevelType w:val="singleLevel"/>
    <w:tmpl w:val="D7A0AA6C"/>
    <w:lvl w:ilvl="0">
      <w:start w:val="16"/>
      <w:numFmt w:val="decimal"/>
      <w:lvlText w:val="3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32">
    <w:nsid w:val="4AA60A23"/>
    <w:multiLevelType w:val="singleLevel"/>
    <w:tmpl w:val="39DE8116"/>
    <w:lvl w:ilvl="0">
      <w:start w:val="10"/>
      <w:numFmt w:val="decimal"/>
      <w:lvlText w:val="6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33">
    <w:nsid w:val="4AA61442"/>
    <w:multiLevelType w:val="hybridMultilevel"/>
    <w:tmpl w:val="7B7E3072"/>
    <w:lvl w:ilvl="0" w:tplc="DF96130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>
    <w:nsid w:val="609F030A"/>
    <w:multiLevelType w:val="hybridMultilevel"/>
    <w:tmpl w:val="312E3908"/>
    <w:lvl w:ilvl="0" w:tplc="5AEA3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6FF16">
      <w:numFmt w:val="none"/>
      <w:lvlText w:val=""/>
      <w:lvlJc w:val="left"/>
      <w:pPr>
        <w:tabs>
          <w:tab w:val="num" w:pos="360"/>
        </w:tabs>
      </w:pPr>
    </w:lvl>
    <w:lvl w:ilvl="2" w:tplc="AE92913A">
      <w:numFmt w:val="none"/>
      <w:lvlText w:val=""/>
      <w:lvlJc w:val="left"/>
      <w:pPr>
        <w:tabs>
          <w:tab w:val="num" w:pos="360"/>
        </w:tabs>
      </w:pPr>
    </w:lvl>
    <w:lvl w:ilvl="3" w:tplc="06A0708E">
      <w:numFmt w:val="none"/>
      <w:lvlText w:val=""/>
      <w:lvlJc w:val="left"/>
      <w:pPr>
        <w:tabs>
          <w:tab w:val="num" w:pos="360"/>
        </w:tabs>
      </w:pPr>
    </w:lvl>
    <w:lvl w:ilvl="4" w:tplc="8D209CFC">
      <w:numFmt w:val="none"/>
      <w:lvlText w:val=""/>
      <w:lvlJc w:val="left"/>
      <w:pPr>
        <w:tabs>
          <w:tab w:val="num" w:pos="360"/>
        </w:tabs>
      </w:pPr>
    </w:lvl>
    <w:lvl w:ilvl="5" w:tplc="0DDE7124">
      <w:numFmt w:val="none"/>
      <w:lvlText w:val=""/>
      <w:lvlJc w:val="left"/>
      <w:pPr>
        <w:tabs>
          <w:tab w:val="num" w:pos="360"/>
        </w:tabs>
      </w:pPr>
    </w:lvl>
    <w:lvl w:ilvl="6" w:tplc="F162D048">
      <w:numFmt w:val="none"/>
      <w:lvlText w:val=""/>
      <w:lvlJc w:val="left"/>
      <w:pPr>
        <w:tabs>
          <w:tab w:val="num" w:pos="360"/>
        </w:tabs>
      </w:pPr>
    </w:lvl>
    <w:lvl w:ilvl="7" w:tplc="EAE620F4">
      <w:numFmt w:val="none"/>
      <w:lvlText w:val=""/>
      <w:lvlJc w:val="left"/>
      <w:pPr>
        <w:tabs>
          <w:tab w:val="num" w:pos="360"/>
        </w:tabs>
      </w:pPr>
    </w:lvl>
    <w:lvl w:ilvl="8" w:tplc="B88EA37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6424BFB"/>
    <w:multiLevelType w:val="hybridMultilevel"/>
    <w:tmpl w:val="50B8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E641E"/>
    <w:multiLevelType w:val="hybridMultilevel"/>
    <w:tmpl w:val="613CA63C"/>
    <w:lvl w:ilvl="0" w:tplc="FFC0ECD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D1114"/>
    <w:multiLevelType w:val="hybridMultilevel"/>
    <w:tmpl w:val="1DCA1A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384D7C"/>
    <w:multiLevelType w:val="singleLevel"/>
    <w:tmpl w:val="B0506F62"/>
    <w:lvl w:ilvl="0">
      <w:start w:val="7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9">
    <w:nsid w:val="6D40064E"/>
    <w:multiLevelType w:val="hybridMultilevel"/>
    <w:tmpl w:val="1B968B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DB874BE"/>
    <w:multiLevelType w:val="singleLevel"/>
    <w:tmpl w:val="7F8473EA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1">
    <w:nsid w:val="6E8354A7"/>
    <w:multiLevelType w:val="hybridMultilevel"/>
    <w:tmpl w:val="AE9C1AB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1E652D"/>
    <w:multiLevelType w:val="hybridMultilevel"/>
    <w:tmpl w:val="21B8D1BC"/>
    <w:lvl w:ilvl="0" w:tplc="90BADC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39A2B27"/>
    <w:multiLevelType w:val="hybridMultilevel"/>
    <w:tmpl w:val="471C626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4">
    <w:nsid w:val="791A2DF6"/>
    <w:multiLevelType w:val="multilevel"/>
    <w:tmpl w:val="0924E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C36ED9"/>
    <w:multiLevelType w:val="hybridMultilevel"/>
    <w:tmpl w:val="B4546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D31C21"/>
    <w:multiLevelType w:val="hybridMultilevel"/>
    <w:tmpl w:val="168EBABA"/>
    <w:lvl w:ilvl="0" w:tplc="44DC40E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7">
    <w:nsid w:val="7CAD57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>
    <w:nsid w:val="7CEA6FA8"/>
    <w:multiLevelType w:val="hybridMultilevel"/>
    <w:tmpl w:val="E132B5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43"/>
  </w:num>
  <w:num w:numId="5">
    <w:abstractNumId w:val="47"/>
  </w:num>
  <w:num w:numId="6">
    <w:abstractNumId w:val="16"/>
  </w:num>
  <w:num w:numId="7">
    <w:abstractNumId w:val="28"/>
  </w:num>
  <w:num w:numId="8">
    <w:abstractNumId w:val="8"/>
  </w:num>
  <w:num w:numId="9">
    <w:abstractNumId w:val="2"/>
  </w:num>
  <w:num w:numId="10">
    <w:abstractNumId w:val="37"/>
  </w:num>
  <w:num w:numId="11">
    <w:abstractNumId w:val="45"/>
  </w:num>
  <w:num w:numId="12">
    <w:abstractNumId w:val="18"/>
  </w:num>
  <w:num w:numId="13">
    <w:abstractNumId w:val="42"/>
  </w:num>
  <w:num w:numId="14">
    <w:abstractNumId w:val="10"/>
  </w:num>
  <w:num w:numId="15">
    <w:abstractNumId w:val="12"/>
  </w:num>
  <w:num w:numId="16">
    <w:abstractNumId w:val="5"/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9"/>
  </w:num>
  <w:num w:numId="20">
    <w:abstractNumId w:val="20"/>
  </w:num>
  <w:num w:numId="21">
    <w:abstractNumId w:val="34"/>
  </w:num>
  <w:num w:numId="22">
    <w:abstractNumId w:val="30"/>
  </w:num>
  <w:num w:numId="23">
    <w:abstractNumId w:val="4"/>
  </w:num>
  <w:num w:numId="24">
    <w:abstractNumId w:val="17"/>
  </w:num>
  <w:num w:numId="25">
    <w:abstractNumId w:val="7"/>
  </w:num>
  <w:num w:numId="26">
    <w:abstractNumId w:val="48"/>
  </w:num>
  <w:num w:numId="27">
    <w:abstractNumId w:val="26"/>
  </w:num>
  <w:num w:numId="28">
    <w:abstractNumId w:val="41"/>
  </w:num>
  <w:num w:numId="29">
    <w:abstractNumId w:val="46"/>
  </w:num>
  <w:num w:numId="30">
    <w:abstractNumId w:val="33"/>
  </w:num>
  <w:num w:numId="31">
    <w:abstractNumId w:val="15"/>
  </w:num>
  <w:num w:numId="32">
    <w:abstractNumId w:val="32"/>
  </w:num>
  <w:num w:numId="33">
    <w:abstractNumId w:val="11"/>
  </w:num>
  <w:num w:numId="34">
    <w:abstractNumId w:val="14"/>
  </w:num>
  <w:num w:numId="35">
    <w:abstractNumId w:val="40"/>
  </w:num>
  <w:num w:numId="36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37">
    <w:abstractNumId w:val="31"/>
  </w:num>
  <w:num w:numId="38">
    <w:abstractNumId w:val="24"/>
  </w:num>
  <w:num w:numId="39">
    <w:abstractNumId w:val="38"/>
  </w:num>
  <w:num w:numId="40">
    <w:abstractNumId w:val="27"/>
  </w:num>
  <w:num w:numId="41">
    <w:abstractNumId w:val="25"/>
  </w:num>
  <w:num w:numId="42">
    <w:abstractNumId w:val="22"/>
  </w:num>
  <w:num w:numId="43">
    <w:abstractNumId w:val="13"/>
  </w:num>
  <w:num w:numId="44">
    <w:abstractNumId w:val="29"/>
  </w:num>
  <w:num w:numId="45">
    <w:abstractNumId w:val="3"/>
  </w:num>
  <w:num w:numId="46">
    <w:abstractNumId w:val="21"/>
  </w:num>
  <w:num w:numId="47">
    <w:abstractNumId w:val="23"/>
  </w:num>
  <w:num w:numId="48">
    <w:abstractNumId w:val="6"/>
  </w:num>
  <w:num w:numId="49">
    <w:abstractNumId w:val="36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F8F"/>
    <w:rsid w:val="00000114"/>
    <w:rsid w:val="00001563"/>
    <w:rsid w:val="000048D8"/>
    <w:rsid w:val="0000702C"/>
    <w:rsid w:val="00007512"/>
    <w:rsid w:val="00013228"/>
    <w:rsid w:val="000133EE"/>
    <w:rsid w:val="00020885"/>
    <w:rsid w:val="000303F8"/>
    <w:rsid w:val="000325C3"/>
    <w:rsid w:val="00032FB2"/>
    <w:rsid w:val="00035BB3"/>
    <w:rsid w:val="00037EF4"/>
    <w:rsid w:val="00040BE3"/>
    <w:rsid w:val="00043A33"/>
    <w:rsid w:val="00044720"/>
    <w:rsid w:val="00044A25"/>
    <w:rsid w:val="000452E1"/>
    <w:rsid w:val="00046DB3"/>
    <w:rsid w:val="00052AA4"/>
    <w:rsid w:val="000532F3"/>
    <w:rsid w:val="00054644"/>
    <w:rsid w:val="00055E77"/>
    <w:rsid w:val="00057939"/>
    <w:rsid w:val="000617C4"/>
    <w:rsid w:val="00067BF2"/>
    <w:rsid w:val="00070084"/>
    <w:rsid w:val="000705BB"/>
    <w:rsid w:val="00070C4E"/>
    <w:rsid w:val="0007260C"/>
    <w:rsid w:val="00072E45"/>
    <w:rsid w:val="000742A7"/>
    <w:rsid w:val="00076AAB"/>
    <w:rsid w:val="000812FF"/>
    <w:rsid w:val="000817BF"/>
    <w:rsid w:val="00082BEF"/>
    <w:rsid w:val="00084DDB"/>
    <w:rsid w:val="00085237"/>
    <w:rsid w:val="0008527A"/>
    <w:rsid w:val="00087FE1"/>
    <w:rsid w:val="00093114"/>
    <w:rsid w:val="0009503A"/>
    <w:rsid w:val="00095AE6"/>
    <w:rsid w:val="0009691C"/>
    <w:rsid w:val="00097B5C"/>
    <w:rsid w:val="00097F9B"/>
    <w:rsid w:val="000A0E4E"/>
    <w:rsid w:val="000A0F42"/>
    <w:rsid w:val="000A1A78"/>
    <w:rsid w:val="000A3227"/>
    <w:rsid w:val="000A35C4"/>
    <w:rsid w:val="000A38E7"/>
    <w:rsid w:val="000A449D"/>
    <w:rsid w:val="000A6D35"/>
    <w:rsid w:val="000A6F0C"/>
    <w:rsid w:val="000A7292"/>
    <w:rsid w:val="000A7AF3"/>
    <w:rsid w:val="000B18FD"/>
    <w:rsid w:val="000B5A66"/>
    <w:rsid w:val="000C31D6"/>
    <w:rsid w:val="000C3A3F"/>
    <w:rsid w:val="000C3B78"/>
    <w:rsid w:val="000C64B3"/>
    <w:rsid w:val="000C6E8A"/>
    <w:rsid w:val="000C76CF"/>
    <w:rsid w:val="000D16A9"/>
    <w:rsid w:val="000D2E8F"/>
    <w:rsid w:val="000D3867"/>
    <w:rsid w:val="000D4162"/>
    <w:rsid w:val="000D5A78"/>
    <w:rsid w:val="000D5B51"/>
    <w:rsid w:val="000D6F56"/>
    <w:rsid w:val="000D7C35"/>
    <w:rsid w:val="000E6704"/>
    <w:rsid w:val="000E6774"/>
    <w:rsid w:val="000F1A87"/>
    <w:rsid w:val="000F3586"/>
    <w:rsid w:val="000F3CF3"/>
    <w:rsid w:val="000F5946"/>
    <w:rsid w:val="000F688A"/>
    <w:rsid w:val="000F703F"/>
    <w:rsid w:val="00101DAA"/>
    <w:rsid w:val="00101E52"/>
    <w:rsid w:val="00101EF0"/>
    <w:rsid w:val="0010279C"/>
    <w:rsid w:val="00103E92"/>
    <w:rsid w:val="00105C7E"/>
    <w:rsid w:val="00105E16"/>
    <w:rsid w:val="0010719E"/>
    <w:rsid w:val="00110B27"/>
    <w:rsid w:val="0011498E"/>
    <w:rsid w:val="00115001"/>
    <w:rsid w:val="001151E4"/>
    <w:rsid w:val="00120304"/>
    <w:rsid w:val="00120B55"/>
    <w:rsid w:val="00120E8D"/>
    <w:rsid w:val="00121B64"/>
    <w:rsid w:val="00122124"/>
    <w:rsid w:val="00123CF0"/>
    <w:rsid w:val="00126CE8"/>
    <w:rsid w:val="001277A8"/>
    <w:rsid w:val="00127919"/>
    <w:rsid w:val="00131669"/>
    <w:rsid w:val="00131D74"/>
    <w:rsid w:val="00135B07"/>
    <w:rsid w:val="001364AE"/>
    <w:rsid w:val="00137A90"/>
    <w:rsid w:val="00142A74"/>
    <w:rsid w:val="001445F2"/>
    <w:rsid w:val="00146B48"/>
    <w:rsid w:val="00151268"/>
    <w:rsid w:val="00155A84"/>
    <w:rsid w:val="00157479"/>
    <w:rsid w:val="00161AB6"/>
    <w:rsid w:val="00162BE8"/>
    <w:rsid w:val="00166456"/>
    <w:rsid w:val="00171FA1"/>
    <w:rsid w:val="00174F90"/>
    <w:rsid w:val="00182E08"/>
    <w:rsid w:val="00185CE8"/>
    <w:rsid w:val="00190AD9"/>
    <w:rsid w:val="001945AD"/>
    <w:rsid w:val="00194781"/>
    <w:rsid w:val="0019573D"/>
    <w:rsid w:val="00195E78"/>
    <w:rsid w:val="00196F15"/>
    <w:rsid w:val="001A2CBC"/>
    <w:rsid w:val="001A2E27"/>
    <w:rsid w:val="001A5808"/>
    <w:rsid w:val="001A601A"/>
    <w:rsid w:val="001A7B99"/>
    <w:rsid w:val="001B1DED"/>
    <w:rsid w:val="001B20AC"/>
    <w:rsid w:val="001B3C6D"/>
    <w:rsid w:val="001B3DD1"/>
    <w:rsid w:val="001B5369"/>
    <w:rsid w:val="001C0186"/>
    <w:rsid w:val="001D0AEB"/>
    <w:rsid w:val="001D28A3"/>
    <w:rsid w:val="001D4247"/>
    <w:rsid w:val="001D6B47"/>
    <w:rsid w:val="001E165C"/>
    <w:rsid w:val="001E36D1"/>
    <w:rsid w:val="001E4159"/>
    <w:rsid w:val="001E5065"/>
    <w:rsid w:val="001E55EA"/>
    <w:rsid w:val="001F107A"/>
    <w:rsid w:val="001F1F33"/>
    <w:rsid w:val="001F3936"/>
    <w:rsid w:val="001F3CE7"/>
    <w:rsid w:val="001F4BAE"/>
    <w:rsid w:val="001F5B3A"/>
    <w:rsid w:val="00202242"/>
    <w:rsid w:val="00204AF2"/>
    <w:rsid w:val="0020684E"/>
    <w:rsid w:val="00210350"/>
    <w:rsid w:val="002105EE"/>
    <w:rsid w:val="00210A77"/>
    <w:rsid w:val="00211442"/>
    <w:rsid w:val="00215476"/>
    <w:rsid w:val="0021750C"/>
    <w:rsid w:val="002219D8"/>
    <w:rsid w:val="00222D0B"/>
    <w:rsid w:val="00222EB7"/>
    <w:rsid w:val="00224BE1"/>
    <w:rsid w:val="00224C44"/>
    <w:rsid w:val="002275D1"/>
    <w:rsid w:val="002278E1"/>
    <w:rsid w:val="0022799B"/>
    <w:rsid w:val="00232F63"/>
    <w:rsid w:val="00235B55"/>
    <w:rsid w:val="002360A1"/>
    <w:rsid w:val="00236860"/>
    <w:rsid w:val="00241706"/>
    <w:rsid w:val="00244F78"/>
    <w:rsid w:val="0024733A"/>
    <w:rsid w:val="00255E9D"/>
    <w:rsid w:val="00257AA3"/>
    <w:rsid w:val="002607A7"/>
    <w:rsid w:val="00260A04"/>
    <w:rsid w:val="002621FE"/>
    <w:rsid w:val="00265BB4"/>
    <w:rsid w:val="002660A8"/>
    <w:rsid w:val="0026663B"/>
    <w:rsid w:val="00266F3C"/>
    <w:rsid w:val="002710BD"/>
    <w:rsid w:val="00271633"/>
    <w:rsid w:val="00272C9E"/>
    <w:rsid w:val="00273CED"/>
    <w:rsid w:val="00274263"/>
    <w:rsid w:val="00276052"/>
    <w:rsid w:val="0027655D"/>
    <w:rsid w:val="002777E8"/>
    <w:rsid w:val="00282903"/>
    <w:rsid w:val="00287247"/>
    <w:rsid w:val="0028786C"/>
    <w:rsid w:val="002912FD"/>
    <w:rsid w:val="00291AD3"/>
    <w:rsid w:val="00291E3B"/>
    <w:rsid w:val="0029219B"/>
    <w:rsid w:val="0029279C"/>
    <w:rsid w:val="00293DD8"/>
    <w:rsid w:val="00296873"/>
    <w:rsid w:val="002A071E"/>
    <w:rsid w:val="002A1F2D"/>
    <w:rsid w:val="002A2318"/>
    <w:rsid w:val="002A250B"/>
    <w:rsid w:val="002A498F"/>
    <w:rsid w:val="002B048B"/>
    <w:rsid w:val="002B41EB"/>
    <w:rsid w:val="002B452C"/>
    <w:rsid w:val="002B45C1"/>
    <w:rsid w:val="002B4B09"/>
    <w:rsid w:val="002B604E"/>
    <w:rsid w:val="002B70A3"/>
    <w:rsid w:val="002C039B"/>
    <w:rsid w:val="002C06D5"/>
    <w:rsid w:val="002C308F"/>
    <w:rsid w:val="002C3EBA"/>
    <w:rsid w:val="002C4B73"/>
    <w:rsid w:val="002C6F55"/>
    <w:rsid w:val="002C77C1"/>
    <w:rsid w:val="002D1306"/>
    <w:rsid w:val="002D4627"/>
    <w:rsid w:val="002D6874"/>
    <w:rsid w:val="002E152C"/>
    <w:rsid w:val="002E1AA8"/>
    <w:rsid w:val="002E1D17"/>
    <w:rsid w:val="002E1E4F"/>
    <w:rsid w:val="002E3BCD"/>
    <w:rsid w:val="002E50E9"/>
    <w:rsid w:val="002E698B"/>
    <w:rsid w:val="002E7DBB"/>
    <w:rsid w:val="002F11F3"/>
    <w:rsid w:val="002F3079"/>
    <w:rsid w:val="002F5684"/>
    <w:rsid w:val="002F5B80"/>
    <w:rsid w:val="002F615A"/>
    <w:rsid w:val="002F617D"/>
    <w:rsid w:val="002F7AE2"/>
    <w:rsid w:val="0030040B"/>
    <w:rsid w:val="00300BDE"/>
    <w:rsid w:val="0030465C"/>
    <w:rsid w:val="0030560E"/>
    <w:rsid w:val="0030598C"/>
    <w:rsid w:val="00306D60"/>
    <w:rsid w:val="00307B04"/>
    <w:rsid w:val="0031082C"/>
    <w:rsid w:val="00311EAA"/>
    <w:rsid w:val="00312BF2"/>
    <w:rsid w:val="00314144"/>
    <w:rsid w:val="003143F8"/>
    <w:rsid w:val="003160D3"/>
    <w:rsid w:val="0031669F"/>
    <w:rsid w:val="003176AA"/>
    <w:rsid w:val="00320E38"/>
    <w:rsid w:val="00325619"/>
    <w:rsid w:val="00330F6E"/>
    <w:rsid w:val="00331059"/>
    <w:rsid w:val="00334757"/>
    <w:rsid w:val="00334D96"/>
    <w:rsid w:val="0033500A"/>
    <w:rsid w:val="00336F02"/>
    <w:rsid w:val="00337C89"/>
    <w:rsid w:val="00340179"/>
    <w:rsid w:val="00340BD2"/>
    <w:rsid w:val="0034155B"/>
    <w:rsid w:val="00342A69"/>
    <w:rsid w:val="00345452"/>
    <w:rsid w:val="00350263"/>
    <w:rsid w:val="00351830"/>
    <w:rsid w:val="00351DCB"/>
    <w:rsid w:val="003522F1"/>
    <w:rsid w:val="00352D35"/>
    <w:rsid w:val="00353D26"/>
    <w:rsid w:val="00360036"/>
    <w:rsid w:val="00361404"/>
    <w:rsid w:val="0036307C"/>
    <w:rsid w:val="00364D29"/>
    <w:rsid w:val="003667CA"/>
    <w:rsid w:val="00370504"/>
    <w:rsid w:val="0037100A"/>
    <w:rsid w:val="00371D59"/>
    <w:rsid w:val="0037281F"/>
    <w:rsid w:val="00372F57"/>
    <w:rsid w:val="003732FE"/>
    <w:rsid w:val="00373500"/>
    <w:rsid w:val="00375BF0"/>
    <w:rsid w:val="00376810"/>
    <w:rsid w:val="0037681C"/>
    <w:rsid w:val="003805E8"/>
    <w:rsid w:val="00380627"/>
    <w:rsid w:val="003811D7"/>
    <w:rsid w:val="00381399"/>
    <w:rsid w:val="00381C4A"/>
    <w:rsid w:val="00382403"/>
    <w:rsid w:val="00382D5E"/>
    <w:rsid w:val="0038542E"/>
    <w:rsid w:val="003863DA"/>
    <w:rsid w:val="00394148"/>
    <w:rsid w:val="00394825"/>
    <w:rsid w:val="00394E49"/>
    <w:rsid w:val="003A0594"/>
    <w:rsid w:val="003A3E63"/>
    <w:rsid w:val="003A4116"/>
    <w:rsid w:val="003A55D3"/>
    <w:rsid w:val="003A5647"/>
    <w:rsid w:val="003B45E2"/>
    <w:rsid w:val="003B58AC"/>
    <w:rsid w:val="003B6A81"/>
    <w:rsid w:val="003B7A14"/>
    <w:rsid w:val="003C0202"/>
    <w:rsid w:val="003C1C1F"/>
    <w:rsid w:val="003C2EB6"/>
    <w:rsid w:val="003C4993"/>
    <w:rsid w:val="003C54CB"/>
    <w:rsid w:val="003C70A5"/>
    <w:rsid w:val="003D19CD"/>
    <w:rsid w:val="003D4270"/>
    <w:rsid w:val="003D64DF"/>
    <w:rsid w:val="003D6654"/>
    <w:rsid w:val="003D6F5D"/>
    <w:rsid w:val="003E08B4"/>
    <w:rsid w:val="003E22EB"/>
    <w:rsid w:val="003E2A10"/>
    <w:rsid w:val="003E2C27"/>
    <w:rsid w:val="003E3D3F"/>
    <w:rsid w:val="003E40B1"/>
    <w:rsid w:val="003E568C"/>
    <w:rsid w:val="003E77E4"/>
    <w:rsid w:val="003F021C"/>
    <w:rsid w:val="003F286C"/>
    <w:rsid w:val="003F4089"/>
    <w:rsid w:val="003F7998"/>
    <w:rsid w:val="00402983"/>
    <w:rsid w:val="00403C1A"/>
    <w:rsid w:val="00403EED"/>
    <w:rsid w:val="00403F53"/>
    <w:rsid w:val="00405B34"/>
    <w:rsid w:val="004109EE"/>
    <w:rsid w:val="00410FE5"/>
    <w:rsid w:val="00412C5C"/>
    <w:rsid w:val="004132CD"/>
    <w:rsid w:val="00413AA8"/>
    <w:rsid w:val="004146B5"/>
    <w:rsid w:val="004157AA"/>
    <w:rsid w:val="00416197"/>
    <w:rsid w:val="0041636C"/>
    <w:rsid w:val="00417206"/>
    <w:rsid w:val="00417ECA"/>
    <w:rsid w:val="00420E70"/>
    <w:rsid w:val="004240A9"/>
    <w:rsid w:val="00424689"/>
    <w:rsid w:val="004247DE"/>
    <w:rsid w:val="0042570E"/>
    <w:rsid w:val="0042691F"/>
    <w:rsid w:val="00426D87"/>
    <w:rsid w:val="00433451"/>
    <w:rsid w:val="00433FDC"/>
    <w:rsid w:val="00434A47"/>
    <w:rsid w:val="00434D73"/>
    <w:rsid w:val="0043510A"/>
    <w:rsid w:val="00440A99"/>
    <w:rsid w:val="00440D05"/>
    <w:rsid w:val="00440F93"/>
    <w:rsid w:val="004411AF"/>
    <w:rsid w:val="004416B3"/>
    <w:rsid w:val="00441A1A"/>
    <w:rsid w:val="0044320F"/>
    <w:rsid w:val="00443F93"/>
    <w:rsid w:val="0044490E"/>
    <w:rsid w:val="00444D34"/>
    <w:rsid w:val="00447499"/>
    <w:rsid w:val="0045073F"/>
    <w:rsid w:val="00452878"/>
    <w:rsid w:val="0045518B"/>
    <w:rsid w:val="00455BD7"/>
    <w:rsid w:val="00457D5C"/>
    <w:rsid w:val="00457EBB"/>
    <w:rsid w:val="0046114E"/>
    <w:rsid w:val="00462083"/>
    <w:rsid w:val="004621C5"/>
    <w:rsid w:val="00462211"/>
    <w:rsid w:val="00463D55"/>
    <w:rsid w:val="0046592C"/>
    <w:rsid w:val="00465F9D"/>
    <w:rsid w:val="004664B1"/>
    <w:rsid w:val="00466BC1"/>
    <w:rsid w:val="00466C2A"/>
    <w:rsid w:val="004706C7"/>
    <w:rsid w:val="00471556"/>
    <w:rsid w:val="00471F65"/>
    <w:rsid w:val="00472937"/>
    <w:rsid w:val="00472AA1"/>
    <w:rsid w:val="00472EDE"/>
    <w:rsid w:val="00473202"/>
    <w:rsid w:val="004740AD"/>
    <w:rsid w:val="00475666"/>
    <w:rsid w:val="0047590D"/>
    <w:rsid w:val="004779E0"/>
    <w:rsid w:val="0048167A"/>
    <w:rsid w:val="00486152"/>
    <w:rsid w:val="0048673C"/>
    <w:rsid w:val="00487FF2"/>
    <w:rsid w:val="0049122A"/>
    <w:rsid w:val="00492AB1"/>
    <w:rsid w:val="00493207"/>
    <w:rsid w:val="004939C8"/>
    <w:rsid w:val="00493B47"/>
    <w:rsid w:val="00493B89"/>
    <w:rsid w:val="00494205"/>
    <w:rsid w:val="004946AC"/>
    <w:rsid w:val="00495E0B"/>
    <w:rsid w:val="0049651C"/>
    <w:rsid w:val="0049753E"/>
    <w:rsid w:val="00497A0C"/>
    <w:rsid w:val="004A24ED"/>
    <w:rsid w:val="004A2AC8"/>
    <w:rsid w:val="004A2AF7"/>
    <w:rsid w:val="004A2E5B"/>
    <w:rsid w:val="004A335F"/>
    <w:rsid w:val="004A3A2B"/>
    <w:rsid w:val="004A5FAA"/>
    <w:rsid w:val="004A6DB8"/>
    <w:rsid w:val="004B193D"/>
    <w:rsid w:val="004B264E"/>
    <w:rsid w:val="004B291C"/>
    <w:rsid w:val="004B35AF"/>
    <w:rsid w:val="004B44B6"/>
    <w:rsid w:val="004B56B1"/>
    <w:rsid w:val="004B69B2"/>
    <w:rsid w:val="004B797F"/>
    <w:rsid w:val="004C095D"/>
    <w:rsid w:val="004C1F11"/>
    <w:rsid w:val="004C6E3D"/>
    <w:rsid w:val="004C7396"/>
    <w:rsid w:val="004D0218"/>
    <w:rsid w:val="004D0270"/>
    <w:rsid w:val="004D0B6C"/>
    <w:rsid w:val="004D100C"/>
    <w:rsid w:val="004D2BCA"/>
    <w:rsid w:val="004D321F"/>
    <w:rsid w:val="004D3DFB"/>
    <w:rsid w:val="004D4BB6"/>
    <w:rsid w:val="004E3D42"/>
    <w:rsid w:val="004E4284"/>
    <w:rsid w:val="004E6C0E"/>
    <w:rsid w:val="004E6C12"/>
    <w:rsid w:val="004E7E71"/>
    <w:rsid w:val="004F511D"/>
    <w:rsid w:val="004F5176"/>
    <w:rsid w:val="00501992"/>
    <w:rsid w:val="0050359A"/>
    <w:rsid w:val="00503EF2"/>
    <w:rsid w:val="00504824"/>
    <w:rsid w:val="00505BBD"/>
    <w:rsid w:val="00505C0A"/>
    <w:rsid w:val="005106C8"/>
    <w:rsid w:val="00510960"/>
    <w:rsid w:val="00510D15"/>
    <w:rsid w:val="00510F05"/>
    <w:rsid w:val="00511445"/>
    <w:rsid w:val="0051180A"/>
    <w:rsid w:val="00512989"/>
    <w:rsid w:val="00513FF8"/>
    <w:rsid w:val="005176CF"/>
    <w:rsid w:val="005203F9"/>
    <w:rsid w:val="00520AEA"/>
    <w:rsid w:val="00521FDF"/>
    <w:rsid w:val="005224F9"/>
    <w:rsid w:val="00530D43"/>
    <w:rsid w:val="0053281D"/>
    <w:rsid w:val="00532DB1"/>
    <w:rsid w:val="00532FC9"/>
    <w:rsid w:val="005332E5"/>
    <w:rsid w:val="00535F3D"/>
    <w:rsid w:val="00537BDB"/>
    <w:rsid w:val="00542352"/>
    <w:rsid w:val="00542664"/>
    <w:rsid w:val="00542692"/>
    <w:rsid w:val="0054306B"/>
    <w:rsid w:val="00543A13"/>
    <w:rsid w:val="00543FDD"/>
    <w:rsid w:val="00544592"/>
    <w:rsid w:val="00544953"/>
    <w:rsid w:val="00544A60"/>
    <w:rsid w:val="005510F7"/>
    <w:rsid w:val="00551A76"/>
    <w:rsid w:val="00551B84"/>
    <w:rsid w:val="005543EF"/>
    <w:rsid w:val="00556F60"/>
    <w:rsid w:val="00561C02"/>
    <w:rsid w:val="005624C7"/>
    <w:rsid w:val="00562662"/>
    <w:rsid w:val="00562CA8"/>
    <w:rsid w:val="0056509F"/>
    <w:rsid w:val="00566D36"/>
    <w:rsid w:val="005677BC"/>
    <w:rsid w:val="00570523"/>
    <w:rsid w:val="005763C1"/>
    <w:rsid w:val="00577BFC"/>
    <w:rsid w:val="00577C88"/>
    <w:rsid w:val="00580D35"/>
    <w:rsid w:val="00580FA7"/>
    <w:rsid w:val="00580FBD"/>
    <w:rsid w:val="00584A02"/>
    <w:rsid w:val="00586D83"/>
    <w:rsid w:val="00587C97"/>
    <w:rsid w:val="00592A6E"/>
    <w:rsid w:val="005A0C34"/>
    <w:rsid w:val="005A0E5D"/>
    <w:rsid w:val="005A1BEA"/>
    <w:rsid w:val="005A30C9"/>
    <w:rsid w:val="005A6CDA"/>
    <w:rsid w:val="005B1E3A"/>
    <w:rsid w:val="005B240C"/>
    <w:rsid w:val="005B2E68"/>
    <w:rsid w:val="005B3E8D"/>
    <w:rsid w:val="005B7CD5"/>
    <w:rsid w:val="005C1BE3"/>
    <w:rsid w:val="005C2E79"/>
    <w:rsid w:val="005C59F4"/>
    <w:rsid w:val="005C6CFE"/>
    <w:rsid w:val="005D08CF"/>
    <w:rsid w:val="005D1D49"/>
    <w:rsid w:val="005D21AD"/>
    <w:rsid w:val="005D2212"/>
    <w:rsid w:val="005D4120"/>
    <w:rsid w:val="005D69C6"/>
    <w:rsid w:val="005D6B3C"/>
    <w:rsid w:val="005D75C2"/>
    <w:rsid w:val="005E02FE"/>
    <w:rsid w:val="005E046C"/>
    <w:rsid w:val="005E0D98"/>
    <w:rsid w:val="005E11F8"/>
    <w:rsid w:val="005E12D9"/>
    <w:rsid w:val="005E5913"/>
    <w:rsid w:val="005E6B74"/>
    <w:rsid w:val="005E6F72"/>
    <w:rsid w:val="005F028C"/>
    <w:rsid w:val="005F1A78"/>
    <w:rsid w:val="005F2131"/>
    <w:rsid w:val="005F2173"/>
    <w:rsid w:val="005F2310"/>
    <w:rsid w:val="005F27BF"/>
    <w:rsid w:val="005F34C8"/>
    <w:rsid w:val="005F404E"/>
    <w:rsid w:val="005F57E1"/>
    <w:rsid w:val="005F6297"/>
    <w:rsid w:val="005F7AF7"/>
    <w:rsid w:val="005F7B0A"/>
    <w:rsid w:val="00600105"/>
    <w:rsid w:val="00601B3F"/>
    <w:rsid w:val="0060321C"/>
    <w:rsid w:val="00604ECB"/>
    <w:rsid w:val="00604F70"/>
    <w:rsid w:val="00607357"/>
    <w:rsid w:val="006073F0"/>
    <w:rsid w:val="00610FFE"/>
    <w:rsid w:val="00611133"/>
    <w:rsid w:val="00611FC6"/>
    <w:rsid w:val="00612D97"/>
    <w:rsid w:val="00613216"/>
    <w:rsid w:val="006160EC"/>
    <w:rsid w:val="00616E28"/>
    <w:rsid w:val="006251C8"/>
    <w:rsid w:val="00625869"/>
    <w:rsid w:val="006264ED"/>
    <w:rsid w:val="00631E8A"/>
    <w:rsid w:val="0063323F"/>
    <w:rsid w:val="0063363F"/>
    <w:rsid w:val="00633935"/>
    <w:rsid w:val="006370BA"/>
    <w:rsid w:val="0063762B"/>
    <w:rsid w:val="00637E37"/>
    <w:rsid w:val="00640493"/>
    <w:rsid w:val="0064603F"/>
    <w:rsid w:val="00647179"/>
    <w:rsid w:val="00650262"/>
    <w:rsid w:val="00650EB2"/>
    <w:rsid w:val="00651188"/>
    <w:rsid w:val="006529D1"/>
    <w:rsid w:val="0065329F"/>
    <w:rsid w:val="00653B3C"/>
    <w:rsid w:val="00655981"/>
    <w:rsid w:val="00656D4A"/>
    <w:rsid w:val="0066038E"/>
    <w:rsid w:val="0066082C"/>
    <w:rsid w:val="00661BD0"/>
    <w:rsid w:val="00661FE4"/>
    <w:rsid w:val="00662024"/>
    <w:rsid w:val="00662936"/>
    <w:rsid w:val="006639E7"/>
    <w:rsid w:val="006657D3"/>
    <w:rsid w:val="006668A1"/>
    <w:rsid w:val="00667DF5"/>
    <w:rsid w:val="006743EE"/>
    <w:rsid w:val="006751C3"/>
    <w:rsid w:val="006764CD"/>
    <w:rsid w:val="006769DD"/>
    <w:rsid w:val="00677E9B"/>
    <w:rsid w:val="00681BE0"/>
    <w:rsid w:val="0068220D"/>
    <w:rsid w:val="00683620"/>
    <w:rsid w:val="00686E2D"/>
    <w:rsid w:val="006909B8"/>
    <w:rsid w:val="00690E5D"/>
    <w:rsid w:val="0069262F"/>
    <w:rsid w:val="00694592"/>
    <w:rsid w:val="00694F76"/>
    <w:rsid w:val="006A3071"/>
    <w:rsid w:val="006A340E"/>
    <w:rsid w:val="006A454F"/>
    <w:rsid w:val="006A4796"/>
    <w:rsid w:val="006A4EA7"/>
    <w:rsid w:val="006A62E5"/>
    <w:rsid w:val="006A793A"/>
    <w:rsid w:val="006A7D29"/>
    <w:rsid w:val="006B351F"/>
    <w:rsid w:val="006B3F4E"/>
    <w:rsid w:val="006B442C"/>
    <w:rsid w:val="006B67A3"/>
    <w:rsid w:val="006B6CB3"/>
    <w:rsid w:val="006C0B0A"/>
    <w:rsid w:val="006C4624"/>
    <w:rsid w:val="006C5B73"/>
    <w:rsid w:val="006C7D9D"/>
    <w:rsid w:val="006D02B7"/>
    <w:rsid w:val="006D0F2D"/>
    <w:rsid w:val="006D1697"/>
    <w:rsid w:val="006D3521"/>
    <w:rsid w:val="006D4780"/>
    <w:rsid w:val="006D70C3"/>
    <w:rsid w:val="006E051D"/>
    <w:rsid w:val="006E1EBC"/>
    <w:rsid w:val="006E20B2"/>
    <w:rsid w:val="006E214B"/>
    <w:rsid w:val="006E277B"/>
    <w:rsid w:val="006E4D75"/>
    <w:rsid w:val="006E5117"/>
    <w:rsid w:val="006E7EC4"/>
    <w:rsid w:val="006F0B15"/>
    <w:rsid w:val="006F0B70"/>
    <w:rsid w:val="006F135C"/>
    <w:rsid w:val="006F58FC"/>
    <w:rsid w:val="00700C8A"/>
    <w:rsid w:val="00705AC2"/>
    <w:rsid w:val="007076EA"/>
    <w:rsid w:val="00711767"/>
    <w:rsid w:val="00713573"/>
    <w:rsid w:val="007151B0"/>
    <w:rsid w:val="007176EF"/>
    <w:rsid w:val="00721078"/>
    <w:rsid w:val="00725891"/>
    <w:rsid w:val="0072690F"/>
    <w:rsid w:val="00727D15"/>
    <w:rsid w:val="00730B27"/>
    <w:rsid w:val="007317EA"/>
    <w:rsid w:val="007422DF"/>
    <w:rsid w:val="00744146"/>
    <w:rsid w:val="00745052"/>
    <w:rsid w:val="0074614C"/>
    <w:rsid w:val="007471F6"/>
    <w:rsid w:val="00750E2B"/>
    <w:rsid w:val="00750FC6"/>
    <w:rsid w:val="00751170"/>
    <w:rsid w:val="007543C0"/>
    <w:rsid w:val="007559F9"/>
    <w:rsid w:val="00756890"/>
    <w:rsid w:val="0075756F"/>
    <w:rsid w:val="00757D69"/>
    <w:rsid w:val="00762387"/>
    <w:rsid w:val="00762881"/>
    <w:rsid w:val="0076333C"/>
    <w:rsid w:val="00764A4C"/>
    <w:rsid w:val="00764F89"/>
    <w:rsid w:val="0076699C"/>
    <w:rsid w:val="00767865"/>
    <w:rsid w:val="007701A9"/>
    <w:rsid w:val="00772E53"/>
    <w:rsid w:val="00772EC0"/>
    <w:rsid w:val="00773B30"/>
    <w:rsid w:val="00775DA2"/>
    <w:rsid w:val="00780011"/>
    <w:rsid w:val="00780156"/>
    <w:rsid w:val="00780636"/>
    <w:rsid w:val="00781B1F"/>
    <w:rsid w:val="00781CDD"/>
    <w:rsid w:val="00781D36"/>
    <w:rsid w:val="00781FB0"/>
    <w:rsid w:val="007905C3"/>
    <w:rsid w:val="00790878"/>
    <w:rsid w:val="00791BA8"/>
    <w:rsid w:val="007928FB"/>
    <w:rsid w:val="00795365"/>
    <w:rsid w:val="00797556"/>
    <w:rsid w:val="007A1277"/>
    <w:rsid w:val="007A4E26"/>
    <w:rsid w:val="007A5048"/>
    <w:rsid w:val="007A54D5"/>
    <w:rsid w:val="007A6237"/>
    <w:rsid w:val="007A6487"/>
    <w:rsid w:val="007A7C82"/>
    <w:rsid w:val="007B048A"/>
    <w:rsid w:val="007B2E0C"/>
    <w:rsid w:val="007C0E76"/>
    <w:rsid w:val="007C10C0"/>
    <w:rsid w:val="007C1201"/>
    <w:rsid w:val="007C1ACC"/>
    <w:rsid w:val="007C54A1"/>
    <w:rsid w:val="007C608F"/>
    <w:rsid w:val="007D0D8F"/>
    <w:rsid w:val="007D2AB9"/>
    <w:rsid w:val="007D38D6"/>
    <w:rsid w:val="007E0D17"/>
    <w:rsid w:val="007E138A"/>
    <w:rsid w:val="007E4415"/>
    <w:rsid w:val="007E44A0"/>
    <w:rsid w:val="007E4DA8"/>
    <w:rsid w:val="007E5A4A"/>
    <w:rsid w:val="007E62A0"/>
    <w:rsid w:val="007E75E7"/>
    <w:rsid w:val="007F0165"/>
    <w:rsid w:val="007F1651"/>
    <w:rsid w:val="007F4EE4"/>
    <w:rsid w:val="007F59B1"/>
    <w:rsid w:val="007F5CF9"/>
    <w:rsid w:val="007F6717"/>
    <w:rsid w:val="007F6A2C"/>
    <w:rsid w:val="007F6F64"/>
    <w:rsid w:val="007F6FCD"/>
    <w:rsid w:val="007F7951"/>
    <w:rsid w:val="008054FE"/>
    <w:rsid w:val="00807AAB"/>
    <w:rsid w:val="00810DF4"/>
    <w:rsid w:val="0081213E"/>
    <w:rsid w:val="00813DD3"/>
    <w:rsid w:val="00814E30"/>
    <w:rsid w:val="00816673"/>
    <w:rsid w:val="00816C9F"/>
    <w:rsid w:val="00817D59"/>
    <w:rsid w:val="0082144B"/>
    <w:rsid w:val="00822024"/>
    <w:rsid w:val="00822E66"/>
    <w:rsid w:val="00823130"/>
    <w:rsid w:val="00824FDB"/>
    <w:rsid w:val="00826123"/>
    <w:rsid w:val="00830182"/>
    <w:rsid w:val="00830CFD"/>
    <w:rsid w:val="00832331"/>
    <w:rsid w:val="00833763"/>
    <w:rsid w:val="00833A39"/>
    <w:rsid w:val="00834058"/>
    <w:rsid w:val="0083541E"/>
    <w:rsid w:val="00835F23"/>
    <w:rsid w:val="0083679F"/>
    <w:rsid w:val="00836BCD"/>
    <w:rsid w:val="008376E8"/>
    <w:rsid w:val="00843066"/>
    <w:rsid w:val="008446A7"/>
    <w:rsid w:val="00844931"/>
    <w:rsid w:val="0084513B"/>
    <w:rsid w:val="00852B3B"/>
    <w:rsid w:val="00852CD7"/>
    <w:rsid w:val="00855034"/>
    <w:rsid w:val="00855B5B"/>
    <w:rsid w:val="00855F24"/>
    <w:rsid w:val="00856E05"/>
    <w:rsid w:val="00856EF8"/>
    <w:rsid w:val="00862431"/>
    <w:rsid w:val="008634A5"/>
    <w:rsid w:val="00864354"/>
    <w:rsid w:val="00864E1E"/>
    <w:rsid w:val="0087029F"/>
    <w:rsid w:val="00870A3D"/>
    <w:rsid w:val="0087240A"/>
    <w:rsid w:val="0087340D"/>
    <w:rsid w:val="00873D41"/>
    <w:rsid w:val="008748C0"/>
    <w:rsid w:val="00875FCD"/>
    <w:rsid w:val="0087704B"/>
    <w:rsid w:val="00877C29"/>
    <w:rsid w:val="00880DD4"/>
    <w:rsid w:val="00883299"/>
    <w:rsid w:val="0088352C"/>
    <w:rsid w:val="00885E1E"/>
    <w:rsid w:val="00885ED3"/>
    <w:rsid w:val="00886406"/>
    <w:rsid w:val="00887111"/>
    <w:rsid w:val="00892B32"/>
    <w:rsid w:val="00894179"/>
    <w:rsid w:val="00894448"/>
    <w:rsid w:val="0089533C"/>
    <w:rsid w:val="008959AE"/>
    <w:rsid w:val="008A1265"/>
    <w:rsid w:val="008A253B"/>
    <w:rsid w:val="008A3410"/>
    <w:rsid w:val="008A3F8F"/>
    <w:rsid w:val="008A49C0"/>
    <w:rsid w:val="008A4D19"/>
    <w:rsid w:val="008A4D77"/>
    <w:rsid w:val="008B1364"/>
    <w:rsid w:val="008B33DC"/>
    <w:rsid w:val="008B3593"/>
    <w:rsid w:val="008B511C"/>
    <w:rsid w:val="008B6D7A"/>
    <w:rsid w:val="008B731B"/>
    <w:rsid w:val="008C0C53"/>
    <w:rsid w:val="008C1FD8"/>
    <w:rsid w:val="008C252E"/>
    <w:rsid w:val="008C264F"/>
    <w:rsid w:val="008C2A74"/>
    <w:rsid w:val="008C34FC"/>
    <w:rsid w:val="008C40EC"/>
    <w:rsid w:val="008C6A38"/>
    <w:rsid w:val="008C6F46"/>
    <w:rsid w:val="008D05D5"/>
    <w:rsid w:val="008D49C1"/>
    <w:rsid w:val="008D57CD"/>
    <w:rsid w:val="008D65A2"/>
    <w:rsid w:val="008D674C"/>
    <w:rsid w:val="008D73B6"/>
    <w:rsid w:val="008E0131"/>
    <w:rsid w:val="008E2175"/>
    <w:rsid w:val="008E23A5"/>
    <w:rsid w:val="008E7D2A"/>
    <w:rsid w:val="008F2FD6"/>
    <w:rsid w:val="008F3C50"/>
    <w:rsid w:val="008F45D4"/>
    <w:rsid w:val="008F4E38"/>
    <w:rsid w:val="008F5959"/>
    <w:rsid w:val="008F685B"/>
    <w:rsid w:val="008F6E75"/>
    <w:rsid w:val="00901EDA"/>
    <w:rsid w:val="009023B8"/>
    <w:rsid w:val="00905180"/>
    <w:rsid w:val="00905811"/>
    <w:rsid w:val="00905B56"/>
    <w:rsid w:val="00906C82"/>
    <w:rsid w:val="00910882"/>
    <w:rsid w:val="009117DB"/>
    <w:rsid w:val="00911B46"/>
    <w:rsid w:val="009120E6"/>
    <w:rsid w:val="0091298F"/>
    <w:rsid w:val="00914CAD"/>
    <w:rsid w:val="009150B0"/>
    <w:rsid w:val="00916A42"/>
    <w:rsid w:val="009222CF"/>
    <w:rsid w:val="00925A13"/>
    <w:rsid w:val="00926BE3"/>
    <w:rsid w:val="00927508"/>
    <w:rsid w:val="00927650"/>
    <w:rsid w:val="00927ED9"/>
    <w:rsid w:val="0093001C"/>
    <w:rsid w:val="00931956"/>
    <w:rsid w:val="009325BB"/>
    <w:rsid w:val="00935102"/>
    <w:rsid w:val="00935649"/>
    <w:rsid w:val="00936F9F"/>
    <w:rsid w:val="00940042"/>
    <w:rsid w:val="009445FC"/>
    <w:rsid w:val="0094774A"/>
    <w:rsid w:val="009501E7"/>
    <w:rsid w:val="00951E67"/>
    <w:rsid w:val="00954568"/>
    <w:rsid w:val="00956552"/>
    <w:rsid w:val="009607F6"/>
    <w:rsid w:val="009610B1"/>
    <w:rsid w:val="00961A50"/>
    <w:rsid w:val="009625D1"/>
    <w:rsid w:val="00963BF2"/>
    <w:rsid w:val="00965875"/>
    <w:rsid w:val="00965AC8"/>
    <w:rsid w:val="00966AA6"/>
    <w:rsid w:val="00967517"/>
    <w:rsid w:val="009675A5"/>
    <w:rsid w:val="009701E9"/>
    <w:rsid w:val="009701F5"/>
    <w:rsid w:val="009722D7"/>
    <w:rsid w:val="00973685"/>
    <w:rsid w:val="00973F17"/>
    <w:rsid w:val="0097440C"/>
    <w:rsid w:val="00975B43"/>
    <w:rsid w:val="009761A6"/>
    <w:rsid w:val="00977A34"/>
    <w:rsid w:val="00986E94"/>
    <w:rsid w:val="009870F5"/>
    <w:rsid w:val="00987AD8"/>
    <w:rsid w:val="009900D7"/>
    <w:rsid w:val="00990794"/>
    <w:rsid w:val="00991EE8"/>
    <w:rsid w:val="00993123"/>
    <w:rsid w:val="009944A7"/>
    <w:rsid w:val="00994832"/>
    <w:rsid w:val="00996CE6"/>
    <w:rsid w:val="009973DB"/>
    <w:rsid w:val="00997E68"/>
    <w:rsid w:val="009A0479"/>
    <w:rsid w:val="009A318D"/>
    <w:rsid w:val="009A3754"/>
    <w:rsid w:val="009A5BDC"/>
    <w:rsid w:val="009A5BF9"/>
    <w:rsid w:val="009B1238"/>
    <w:rsid w:val="009B27C2"/>
    <w:rsid w:val="009B49D5"/>
    <w:rsid w:val="009C14F2"/>
    <w:rsid w:val="009C311D"/>
    <w:rsid w:val="009C3AB4"/>
    <w:rsid w:val="009C49C3"/>
    <w:rsid w:val="009C4FB6"/>
    <w:rsid w:val="009C5D4F"/>
    <w:rsid w:val="009C7444"/>
    <w:rsid w:val="009C7B27"/>
    <w:rsid w:val="009C7C9D"/>
    <w:rsid w:val="009C7D65"/>
    <w:rsid w:val="009D2786"/>
    <w:rsid w:val="009D347C"/>
    <w:rsid w:val="009D3A7C"/>
    <w:rsid w:val="009D57FD"/>
    <w:rsid w:val="009E124C"/>
    <w:rsid w:val="009E17D0"/>
    <w:rsid w:val="009E2BAE"/>
    <w:rsid w:val="009E7DEE"/>
    <w:rsid w:val="009F0C7E"/>
    <w:rsid w:val="009F0EEA"/>
    <w:rsid w:val="009F1C45"/>
    <w:rsid w:val="009F394C"/>
    <w:rsid w:val="009F5F7B"/>
    <w:rsid w:val="00A00925"/>
    <w:rsid w:val="00A00C8D"/>
    <w:rsid w:val="00A01165"/>
    <w:rsid w:val="00A017E6"/>
    <w:rsid w:val="00A035D1"/>
    <w:rsid w:val="00A03831"/>
    <w:rsid w:val="00A11A51"/>
    <w:rsid w:val="00A122E5"/>
    <w:rsid w:val="00A12913"/>
    <w:rsid w:val="00A15C87"/>
    <w:rsid w:val="00A16629"/>
    <w:rsid w:val="00A170B0"/>
    <w:rsid w:val="00A20A4E"/>
    <w:rsid w:val="00A211F4"/>
    <w:rsid w:val="00A22942"/>
    <w:rsid w:val="00A22989"/>
    <w:rsid w:val="00A244EE"/>
    <w:rsid w:val="00A24C00"/>
    <w:rsid w:val="00A27465"/>
    <w:rsid w:val="00A27994"/>
    <w:rsid w:val="00A3060D"/>
    <w:rsid w:val="00A314E4"/>
    <w:rsid w:val="00A31959"/>
    <w:rsid w:val="00A33214"/>
    <w:rsid w:val="00A33FE5"/>
    <w:rsid w:val="00A3408F"/>
    <w:rsid w:val="00A346A5"/>
    <w:rsid w:val="00A347BC"/>
    <w:rsid w:val="00A42A0B"/>
    <w:rsid w:val="00A42A53"/>
    <w:rsid w:val="00A43678"/>
    <w:rsid w:val="00A438BD"/>
    <w:rsid w:val="00A441B0"/>
    <w:rsid w:val="00A44A11"/>
    <w:rsid w:val="00A44ED2"/>
    <w:rsid w:val="00A44F48"/>
    <w:rsid w:val="00A45341"/>
    <w:rsid w:val="00A45388"/>
    <w:rsid w:val="00A46FAA"/>
    <w:rsid w:val="00A51E13"/>
    <w:rsid w:val="00A523BA"/>
    <w:rsid w:val="00A52551"/>
    <w:rsid w:val="00A528EC"/>
    <w:rsid w:val="00A579BC"/>
    <w:rsid w:val="00A6121E"/>
    <w:rsid w:val="00A63576"/>
    <w:rsid w:val="00A638AD"/>
    <w:rsid w:val="00A645FE"/>
    <w:rsid w:val="00A65A02"/>
    <w:rsid w:val="00A6617E"/>
    <w:rsid w:val="00A663B2"/>
    <w:rsid w:val="00A70B6E"/>
    <w:rsid w:val="00A71F34"/>
    <w:rsid w:val="00A7349C"/>
    <w:rsid w:val="00A73D60"/>
    <w:rsid w:val="00A741F4"/>
    <w:rsid w:val="00A7470E"/>
    <w:rsid w:val="00A771C1"/>
    <w:rsid w:val="00A777CD"/>
    <w:rsid w:val="00A803D4"/>
    <w:rsid w:val="00A81384"/>
    <w:rsid w:val="00A81C33"/>
    <w:rsid w:val="00A82AAD"/>
    <w:rsid w:val="00A867F2"/>
    <w:rsid w:val="00A87040"/>
    <w:rsid w:val="00A90B1B"/>
    <w:rsid w:val="00A90C65"/>
    <w:rsid w:val="00A912E3"/>
    <w:rsid w:val="00A91D23"/>
    <w:rsid w:val="00A91F40"/>
    <w:rsid w:val="00A9398D"/>
    <w:rsid w:val="00A947B9"/>
    <w:rsid w:val="00AA0BF8"/>
    <w:rsid w:val="00AA2C91"/>
    <w:rsid w:val="00AA3457"/>
    <w:rsid w:val="00AA3A82"/>
    <w:rsid w:val="00AA4AAA"/>
    <w:rsid w:val="00AA7F7C"/>
    <w:rsid w:val="00AB1ADD"/>
    <w:rsid w:val="00AB2B79"/>
    <w:rsid w:val="00AB2DF8"/>
    <w:rsid w:val="00AB6435"/>
    <w:rsid w:val="00AB6BF3"/>
    <w:rsid w:val="00AB7DEF"/>
    <w:rsid w:val="00AC2060"/>
    <w:rsid w:val="00AC3880"/>
    <w:rsid w:val="00AC3B2D"/>
    <w:rsid w:val="00AC3BC3"/>
    <w:rsid w:val="00AC4908"/>
    <w:rsid w:val="00AC5EE7"/>
    <w:rsid w:val="00AC7908"/>
    <w:rsid w:val="00AD0BAF"/>
    <w:rsid w:val="00AD1032"/>
    <w:rsid w:val="00AD1CC6"/>
    <w:rsid w:val="00AD5A25"/>
    <w:rsid w:val="00AE06D0"/>
    <w:rsid w:val="00AE2676"/>
    <w:rsid w:val="00AE3686"/>
    <w:rsid w:val="00AE5A4A"/>
    <w:rsid w:val="00AE6025"/>
    <w:rsid w:val="00AE65C9"/>
    <w:rsid w:val="00AE6689"/>
    <w:rsid w:val="00AE706B"/>
    <w:rsid w:val="00AF0524"/>
    <w:rsid w:val="00AF2E48"/>
    <w:rsid w:val="00AF4353"/>
    <w:rsid w:val="00AF4872"/>
    <w:rsid w:val="00AF5B37"/>
    <w:rsid w:val="00AF775E"/>
    <w:rsid w:val="00B0026D"/>
    <w:rsid w:val="00B01E38"/>
    <w:rsid w:val="00B024BA"/>
    <w:rsid w:val="00B04281"/>
    <w:rsid w:val="00B06C05"/>
    <w:rsid w:val="00B06FA6"/>
    <w:rsid w:val="00B122A2"/>
    <w:rsid w:val="00B1459A"/>
    <w:rsid w:val="00B152FB"/>
    <w:rsid w:val="00B155EE"/>
    <w:rsid w:val="00B15601"/>
    <w:rsid w:val="00B15F02"/>
    <w:rsid w:val="00B15F8F"/>
    <w:rsid w:val="00B162E0"/>
    <w:rsid w:val="00B17A4B"/>
    <w:rsid w:val="00B229B7"/>
    <w:rsid w:val="00B22A08"/>
    <w:rsid w:val="00B22A7F"/>
    <w:rsid w:val="00B24B41"/>
    <w:rsid w:val="00B259AA"/>
    <w:rsid w:val="00B26F06"/>
    <w:rsid w:val="00B27CA9"/>
    <w:rsid w:val="00B32684"/>
    <w:rsid w:val="00B32F06"/>
    <w:rsid w:val="00B35F8F"/>
    <w:rsid w:val="00B36627"/>
    <w:rsid w:val="00B40FD9"/>
    <w:rsid w:val="00B43225"/>
    <w:rsid w:val="00B46E80"/>
    <w:rsid w:val="00B50228"/>
    <w:rsid w:val="00B513B1"/>
    <w:rsid w:val="00B5254F"/>
    <w:rsid w:val="00B52592"/>
    <w:rsid w:val="00B52ACC"/>
    <w:rsid w:val="00B52D03"/>
    <w:rsid w:val="00B54FC5"/>
    <w:rsid w:val="00B5698F"/>
    <w:rsid w:val="00B604D9"/>
    <w:rsid w:val="00B6059F"/>
    <w:rsid w:val="00B66ED9"/>
    <w:rsid w:val="00B732FC"/>
    <w:rsid w:val="00B7417D"/>
    <w:rsid w:val="00B74651"/>
    <w:rsid w:val="00B74ED4"/>
    <w:rsid w:val="00B75BD6"/>
    <w:rsid w:val="00B8071A"/>
    <w:rsid w:val="00B80BCE"/>
    <w:rsid w:val="00B81B90"/>
    <w:rsid w:val="00B830B8"/>
    <w:rsid w:val="00B8418D"/>
    <w:rsid w:val="00B90994"/>
    <w:rsid w:val="00B91769"/>
    <w:rsid w:val="00B921E5"/>
    <w:rsid w:val="00B924E2"/>
    <w:rsid w:val="00B940CE"/>
    <w:rsid w:val="00B96389"/>
    <w:rsid w:val="00B975D9"/>
    <w:rsid w:val="00BA12C2"/>
    <w:rsid w:val="00BA1B0F"/>
    <w:rsid w:val="00BA26DA"/>
    <w:rsid w:val="00BA3D37"/>
    <w:rsid w:val="00BA55E4"/>
    <w:rsid w:val="00BA6AAA"/>
    <w:rsid w:val="00BA7322"/>
    <w:rsid w:val="00BB1974"/>
    <w:rsid w:val="00BB3288"/>
    <w:rsid w:val="00BB3B60"/>
    <w:rsid w:val="00BB42E1"/>
    <w:rsid w:val="00BB52B3"/>
    <w:rsid w:val="00BC02FB"/>
    <w:rsid w:val="00BC0889"/>
    <w:rsid w:val="00BC0916"/>
    <w:rsid w:val="00BC0F04"/>
    <w:rsid w:val="00BC15D4"/>
    <w:rsid w:val="00BC39FD"/>
    <w:rsid w:val="00BC5EF4"/>
    <w:rsid w:val="00BC7135"/>
    <w:rsid w:val="00BD039F"/>
    <w:rsid w:val="00BD062F"/>
    <w:rsid w:val="00BD2909"/>
    <w:rsid w:val="00BD4DB6"/>
    <w:rsid w:val="00BD701B"/>
    <w:rsid w:val="00BD7923"/>
    <w:rsid w:val="00BD7DD1"/>
    <w:rsid w:val="00BD7E53"/>
    <w:rsid w:val="00BE2265"/>
    <w:rsid w:val="00BE300C"/>
    <w:rsid w:val="00BE3577"/>
    <w:rsid w:val="00BE3D5E"/>
    <w:rsid w:val="00BE5BE4"/>
    <w:rsid w:val="00BE6FBF"/>
    <w:rsid w:val="00BF0099"/>
    <w:rsid w:val="00BF50E4"/>
    <w:rsid w:val="00BF6EFB"/>
    <w:rsid w:val="00C006A4"/>
    <w:rsid w:val="00C010FA"/>
    <w:rsid w:val="00C033F6"/>
    <w:rsid w:val="00C0506C"/>
    <w:rsid w:val="00C05369"/>
    <w:rsid w:val="00C05E5E"/>
    <w:rsid w:val="00C06FD2"/>
    <w:rsid w:val="00C07C35"/>
    <w:rsid w:val="00C07DD7"/>
    <w:rsid w:val="00C11B3E"/>
    <w:rsid w:val="00C11B4F"/>
    <w:rsid w:val="00C12D5F"/>
    <w:rsid w:val="00C1331B"/>
    <w:rsid w:val="00C13887"/>
    <w:rsid w:val="00C13CC9"/>
    <w:rsid w:val="00C179DB"/>
    <w:rsid w:val="00C229F0"/>
    <w:rsid w:val="00C25CFC"/>
    <w:rsid w:val="00C31484"/>
    <w:rsid w:val="00C325CE"/>
    <w:rsid w:val="00C32AB5"/>
    <w:rsid w:val="00C3486B"/>
    <w:rsid w:val="00C3509D"/>
    <w:rsid w:val="00C36E80"/>
    <w:rsid w:val="00C414EE"/>
    <w:rsid w:val="00C41BF4"/>
    <w:rsid w:val="00C44FCD"/>
    <w:rsid w:val="00C45E8B"/>
    <w:rsid w:val="00C50919"/>
    <w:rsid w:val="00C50B18"/>
    <w:rsid w:val="00C516BA"/>
    <w:rsid w:val="00C51AEE"/>
    <w:rsid w:val="00C52905"/>
    <w:rsid w:val="00C540D7"/>
    <w:rsid w:val="00C56746"/>
    <w:rsid w:val="00C60B0F"/>
    <w:rsid w:val="00C651AB"/>
    <w:rsid w:val="00C65E64"/>
    <w:rsid w:val="00C72D99"/>
    <w:rsid w:val="00C73525"/>
    <w:rsid w:val="00C73CF2"/>
    <w:rsid w:val="00C76B88"/>
    <w:rsid w:val="00C81834"/>
    <w:rsid w:val="00C8264E"/>
    <w:rsid w:val="00C83530"/>
    <w:rsid w:val="00C844D5"/>
    <w:rsid w:val="00C85578"/>
    <w:rsid w:val="00C92A95"/>
    <w:rsid w:val="00C92C02"/>
    <w:rsid w:val="00C941E2"/>
    <w:rsid w:val="00C95D5D"/>
    <w:rsid w:val="00C965DF"/>
    <w:rsid w:val="00C977A0"/>
    <w:rsid w:val="00CA05C3"/>
    <w:rsid w:val="00CA0D5B"/>
    <w:rsid w:val="00CA54D1"/>
    <w:rsid w:val="00CA7112"/>
    <w:rsid w:val="00CA79B3"/>
    <w:rsid w:val="00CB13CD"/>
    <w:rsid w:val="00CB2F04"/>
    <w:rsid w:val="00CB36FB"/>
    <w:rsid w:val="00CB5A48"/>
    <w:rsid w:val="00CB5AFD"/>
    <w:rsid w:val="00CB5D90"/>
    <w:rsid w:val="00CB601A"/>
    <w:rsid w:val="00CB67D9"/>
    <w:rsid w:val="00CB7151"/>
    <w:rsid w:val="00CC0435"/>
    <w:rsid w:val="00CC213A"/>
    <w:rsid w:val="00CC2933"/>
    <w:rsid w:val="00CC3FD5"/>
    <w:rsid w:val="00CC5661"/>
    <w:rsid w:val="00CC6B60"/>
    <w:rsid w:val="00CC6B82"/>
    <w:rsid w:val="00CC72A4"/>
    <w:rsid w:val="00CC7718"/>
    <w:rsid w:val="00CD427A"/>
    <w:rsid w:val="00CD46FF"/>
    <w:rsid w:val="00CE0B3A"/>
    <w:rsid w:val="00CE0EC2"/>
    <w:rsid w:val="00CE10AB"/>
    <w:rsid w:val="00CE1464"/>
    <w:rsid w:val="00CE39A7"/>
    <w:rsid w:val="00CE44B6"/>
    <w:rsid w:val="00CE4E8D"/>
    <w:rsid w:val="00CE5F31"/>
    <w:rsid w:val="00CE628C"/>
    <w:rsid w:val="00CE72D7"/>
    <w:rsid w:val="00CF1BF6"/>
    <w:rsid w:val="00CF242C"/>
    <w:rsid w:val="00CF28E8"/>
    <w:rsid w:val="00CF4725"/>
    <w:rsid w:val="00CF5C2C"/>
    <w:rsid w:val="00D01793"/>
    <w:rsid w:val="00D01C67"/>
    <w:rsid w:val="00D036D1"/>
    <w:rsid w:val="00D04143"/>
    <w:rsid w:val="00D044CA"/>
    <w:rsid w:val="00D05109"/>
    <w:rsid w:val="00D0636E"/>
    <w:rsid w:val="00D07BDB"/>
    <w:rsid w:val="00D1131F"/>
    <w:rsid w:val="00D12B14"/>
    <w:rsid w:val="00D1367F"/>
    <w:rsid w:val="00D14C01"/>
    <w:rsid w:val="00D16666"/>
    <w:rsid w:val="00D203C5"/>
    <w:rsid w:val="00D22DA3"/>
    <w:rsid w:val="00D26191"/>
    <w:rsid w:val="00D27FD8"/>
    <w:rsid w:val="00D329ED"/>
    <w:rsid w:val="00D33B1F"/>
    <w:rsid w:val="00D35CE6"/>
    <w:rsid w:val="00D3678D"/>
    <w:rsid w:val="00D37280"/>
    <w:rsid w:val="00D37485"/>
    <w:rsid w:val="00D376D1"/>
    <w:rsid w:val="00D424FB"/>
    <w:rsid w:val="00D43B9E"/>
    <w:rsid w:val="00D50A94"/>
    <w:rsid w:val="00D52BBB"/>
    <w:rsid w:val="00D5335E"/>
    <w:rsid w:val="00D55F59"/>
    <w:rsid w:val="00D57C31"/>
    <w:rsid w:val="00D608B4"/>
    <w:rsid w:val="00D6142D"/>
    <w:rsid w:val="00D61F99"/>
    <w:rsid w:val="00D63490"/>
    <w:rsid w:val="00D657A8"/>
    <w:rsid w:val="00D658BD"/>
    <w:rsid w:val="00D65E65"/>
    <w:rsid w:val="00D71822"/>
    <w:rsid w:val="00D80AE8"/>
    <w:rsid w:val="00D81673"/>
    <w:rsid w:val="00D81B6D"/>
    <w:rsid w:val="00D8555C"/>
    <w:rsid w:val="00D86406"/>
    <w:rsid w:val="00D87677"/>
    <w:rsid w:val="00D87C67"/>
    <w:rsid w:val="00D900F6"/>
    <w:rsid w:val="00D9228C"/>
    <w:rsid w:val="00D95759"/>
    <w:rsid w:val="00D95EC0"/>
    <w:rsid w:val="00D9663E"/>
    <w:rsid w:val="00D96D10"/>
    <w:rsid w:val="00D975DE"/>
    <w:rsid w:val="00DA1232"/>
    <w:rsid w:val="00DA1AF5"/>
    <w:rsid w:val="00DA2766"/>
    <w:rsid w:val="00DA4926"/>
    <w:rsid w:val="00DA564E"/>
    <w:rsid w:val="00DA64E7"/>
    <w:rsid w:val="00DB1464"/>
    <w:rsid w:val="00DB5652"/>
    <w:rsid w:val="00DB76BE"/>
    <w:rsid w:val="00DC16E7"/>
    <w:rsid w:val="00DC4DA3"/>
    <w:rsid w:val="00DC5F44"/>
    <w:rsid w:val="00DC6DCA"/>
    <w:rsid w:val="00DC711F"/>
    <w:rsid w:val="00DD07F7"/>
    <w:rsid w:val="00DD0E07"/>
    <w:rsid w:val="00DD4233"/>
    <w:rsid w:val="00DD7E35"/>
    <w:rsid w:val="00DE0024"/>
    <w:rsid w:val="00DE179B"/>
    <w:rsid w:val="00DE4211"/>
    <w:rsid w:val="00DE42FC"/>
    <w:rsid w:val="00DE4698"/>
    <w:rsid w:val="00DE4A4E"/>
    <w:rsid w:val="00DE4EB0"/>
    <w:rsid w:val="00DF154D"/>
    <w:rsid w:val="00DF2169"/>
    <w:rsid w:val="00E015A9"/>
    <w:rsid w:val="00E02BFE"/>
    <w:rsid w:val="00E055C3"/>
    <w:rsid w:val="00E059B6"/>
    <w:rsid w:val="00E10870"/>
    <w:rsid w:val="00E118D2"/>
    <w:rsid w:val="00E13875"/>
    <w:rsid w:val="00E144B5"/>
    <w:rsid w:val="00E2138B"/>
    <w:rsid w:val="00E21F45"/>
    <w:rsid w:val="00E256F0"/>
    <w:rsid w:val="00E27493"/>
    <w:rsid w:val="00E27E92"/>
    <w:rsid w:val="00E32038"/>
    <w:rsid w:val="00E32693"/>
    <w:rsid w:val="00E35704"/>
    <w:rsid w:val="00E3757C"/>
    <w:rsid w:val="00E37650"/>
    <w:rsid w:val="00E41473"/>
    <w:rsid w:val="00E439F7"/>
    <w:rsid w:val="00E43C4F"/>
    <w:rsid w:val="00E44F9A"/>
    <w:rsid w:val="00E538C8"/>
    <w:rsid w:val="00E56F7E"/>
    <w:rsid w:val="00E6099E"/>
    <w:rsid w:val="00E715D6"/>
    <w:rsid w:val="00E73436"/>
    <w:rsid w:val="00E75DB8"/>
    <w:rsid w:val="00E81F2B"/>
    <w:rsid w:val="00E81FF6"/>
    <w:rsid w:val="00E84233"/>
    <w:rsid w:val="00E872F4"/>
    <w:rsid w:val="00E904AB"/>
    <w:rsid w:val="00E91FD7"/>
    <w:rsid w:val="00E92A71"/>
    <w:rsid w:val="00E94D99"/>
    <w:rsid w:val="00EA45ED"/>
    <w:rsid w:val="00EA4D04"/>
    <w:rsid w:val="00EB0370"/>
    <w:rsid w:val="00EB4129"/>
    <w:rsid w:val="00EB4CB0"/>
    <w:rsid w:val="00EC2795"/>
    <w:rsid w:val="00EC6521"/>
    <w:rsid w:val="00ED05D4"/>
    <w:rsid w:val="00ED1BCA"/>
    <w:rsid w:val="00ED3428"/>
    <w:rsid w:val="00ED35DF"/>
    <w:rsid w:val="00ED4F12"/>
    <w:rsid w:val="00ED5BF7"/>
    <w:rsid w:val="00ED622C"/>
    <w:rsid w:val="00ED6279"/>
    <w:rsid w:val="00ED6614"/>
    <w:rsid w:val="00ED781D"/>
    <w:rsid w:val="00ED7BDC"/>
    <w:rsid w:val="00EE27BF"/>
    <w:rsid w:val="00EE3F07"/>
    <w:rsid w:val="00EE3FC6"/>
    <w:rsid w:val="00EE5F00"/>
    <w:rsid w:val="00EF0A3A"/>
    <w:rsid w:val="00EF5668"/>
    <w:rsid w:val="00F0046C"/>
    <w:rsid w:val="00F1228D"/>
    <w:rsid w:val="00F131ED"/>
    <w:rsid w:val="00F21A7A"/>
    <w:rsid w:val="00F23680"/>
    <w:rsid w:val="00F24D59"/>
    <w:rsid w:val="00F27367"/>
    <w:rsid w:val="00F30FCE"/>
    <w:rsid w:val="00F31388"/>
    <w:rsid w:val="00F3150D"/>
    <w:rsid w:val="00F32096"/>
    <w:rsid w:val="00F348E1"/>
    <w:rsid w:val="00F35198"/>
    <w:rsid w:val="00F3582E"/>
    <w:rsid w:val="00F3595A"/>
    <w:rsid w:val="00F35D0E"/>
    <w:rsid w:val="00F42977"/>
    <w:rsid w:val="00F45A3D"/>
    <w:rsid w:val="00F45D7F"/>
    <w:rsid w:val="00F61055"/>
    <w:rsid w:val="00F6155B"/>
    <w:rsid w:val="00F6195B"/>
    <w:rsid w:val="00F628E0"/>
    <w:rsid w:val="00F63318"/>
    <w:rsid w:val="00F6755E"/>
    <w:rsid w:val="00F67EA8"/>
    <w:rsid w:val="00F71A93"/>
    <w:rsid w:val="00F7358E"/>
    <w:rsid w:val="00F74C5F"/>
    <w:rsid w:val="00F75855"/>
    <w:rsid w:val="00F76709"/>
    <w:rsid w:val="00F76A1A"/>
    <w:rsid w:val="00F80D6A"/>
    <w:rsid w:val="00F80D78"/>
    <w:rsid w:val="00F8114E"/>
    <w:rsid w:val="00F856E7"/>
    <w:rsid w:val="00F900FB"/>
    <w:rsid w:val="00F9042B"/>
    <w:rsid w:val="00F9118F"/>
    <w:rsid w:val="00F92E67"/>
    <w:rsid w:val="00F9320C"/>
    <w:rsid w:val="00FA036D"/>
    <w:rsid w:val="00FA1A4D"/>
    <w:rsid w:val="00FA2D6B"/>
    <w:rsid w:val="00FA37E6"/>
    <w:rsid w:val="00FA3E04"/>
    <w:rsid w:val="00FA410A"/>
    <w:rsid w:val="00FA6C40"/>
    <w:rsid w:val="00FA7CF9"/>
    <w:rsid w:val="00FB4EEC"/>
    <w:rsid w:val="00FB7113"/>
    <w:rsid w:val="00FC001C"/>
    <w:rsid w:val="00FC40DA"/>
    <w:rsid w:val="00FC587E"/>
    <w:rsid w:val="00FC6886"/>
    <w:rsid w:val="00FC6FF3"/>
    <w:rsid w:val="00FD126F"/>
    <w:rsid w:val="00FD1276"/>
    <w:rsid w:val="00FD46AA"/>
    <w:rsid w:val="00FD6493"/>
    <w:rsid w:val="00FD7FBA"/>
    <w:rsid w:val="00FE167E"/>
    <w:rsid w:val="00FE2BDC"/>
    <w:rsid w:val="00FE49F7"/>
    <w:rsid w:val="00FE7B30"/>
    <w:rsid w:val="00FF097A"/>
    <w:rsid w:val="00FF0AC8"/>
    <w:rsid w:val="00FF1FB1"/>
    <w:rsid w:val="00FF495D"/>
    <w:rsid w:val="00FF49E2"/>
    <w:rsid w:val="00FF4DF5"/>
    <w:rsid w:val="00FF6181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684"/>
    <w:rPr>
      <w:sz w:val="24"/>
      <w:szCs w:val="24"/>
    </w:rPr>
  </w:style>
  <w:style w:type="paragraph" w:styleId="1">
    <w:name w:val="heading 1"/>
    <w:basedOn w:val="a"/>
    <w:next w:val="a"/>
    <w:qFormat/>
    <w:rsid w:val="002F61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684"/>
    <w:pPr>
      <w:jc w:val="center"/>
    </w:pPr>
    <w:rPr>
      <w:b/>
      <w:bCs/>
    </w:rPr>
  </w:style>
  <w:style w:type="table" w:styleId="a4">
    <w:name w:val="Table Grid"/>
    <w:basedOn w:val="a1"/>
    <w:uiPriority w:val="59"/>
    <w:rsid w:val="00416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A1B0F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uiPriority w:val="99"/>
    <w:rsid w:val="002F615A"/>
    <w:rPr>
      <w:vertAlign w:val="superscript"/>
    </w:rPr>
  </w:style>
  <w:style w:type="paragraph" w:customStyle="1" w:styleId="a8">
    <w:name w:val="Прижатый влево"/>
    <w:basedOn w:val="a"/>
    <w:next w:val="a"/>
    <w:uiPriority w:val="99"/>
    <w:rsid w:val="005F27B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5F27B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a">
    <w:name w:val="Гипертекстовая ссылка"/>
    <w:basedOn w:val="a0"/>
    <w:uiPriority w:val="99"/>
    <w:rsid w:val="004240A9"/>
    <w:rPr>
      <w:color w:val="106BBE"/>
    </w:rPr>
  </w:style>
  <w:style w:type="character" w:customStyle="1" w:styleId="ab">
    <w:name w:val="Цветовое выделение"/>
    <w:uiPriority w:val="99"/>
    <w:rsid w:val="00C11B4F"/>
    <w:rPr>
      <w:b/>
      <w:color w:val="26282F"/>
    </w:rPr>
  </w:style>
  <w:style w:type="character" w:styleId="ac">
    <w:name w:val="Hyperlink"/>
    <w:basedOn w:val="a0"/>
    <w:uiPriority w:val="99"/>
    <w:rsid w:val="00342A69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link w:val="a5"/>
    <w:rsid w:val="00C95D5D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C95D5D"/>
    <w:rPr>
      <w:b/>
      <w:bCs/>
    </w:rPr>
  </w:style>
  <w:style w:type="paragraph" w:customStyle="1" w:styleId="ConsPlusNormal">
    <w:name w:val="ConsPlusNormal"/>
    <w:uiPriority w:val="99"/>
    <w:rsid w:val="00C95D5D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C95D5D"/>
    <w:pPr>
      <w:spacing w:before="100" w:beforeAutospacing="1" w:after="100" w:afterAutospacing="1"/>
    </w:pPr>
  </w:style>
  <w:style w:type="character" w:customStyle="1" w:styleId="blk">
    <w:name w:val="blk"/>
    <w:basedOn w:val="a0"/>
    <w:rsid w:val="00C95D5D"/>
  </w:style>
  <w:style w:type="character" w:customStyle="1" w:styleId="ep">
    <w:name w:val="ep"/>
    <w:basedOn w:val="a0"/>
    <w:rsid w:val="00C95D5D"/>
  </w:style>
  <w:style w:type="character" w:customStyle="1" w:styleId="f">
    <w:name w:val="f"/>
    <w:basedOn w:val="a0"/>
    <w:rsid w:val="00C95D5D"/>
  </w:style>
  <w:style w:type="paragraph" w:styleId="af">
    <w:name w:val="footnote text"/>
    <w:basedOn w:val="a"/>
    <w:link w:val="af0"/>
    <w:uiPriority w:val="99"/>
    <w:unhideWhenUsed/>
    <w:rsid w:val="00C95D5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95D5D"/>
  </w:style>
  <w:style w:type="character" w:customStyle="1" w:styleId="u">
    <w:name w:val="u"/>
    <w:basedOn w:val="a0"/>
    <w:rsid w:val="00C95D5D"/>
  </w:style>
  <w:style w:type="paragraph" w:styleId="af1">
    <w:name w:val="List Paragraph"/>
    <w:basedOn w:val="a"/>
    <w:uiPriority w:val="99"/>
    <w:qFormat/>
    <w:rsid w:val="00C95D5D"/>
    <w:pPr>
      <w:ind w:left="720"/>
      <w:contextualSpacing/>
    </w:pPr>
  </w:style>
  <w:style w:type="character" w:customStyle="1" w:styleId="epm">
    <w:name w:val="epm"/>
    <w:basedOn w:val="a0"/>
    <w:rsid w:val="00C95D5D"/>
  </w:style>
  <w:style w:type="paragraph" w:styleId="3">
    <w:name w:val="Body Text Indent 3"/>
    <w:basedOn w:val="a"/>
    <w:link w:val="30"/>
    <w:rsid w:val="00C95D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5D5D"/>
    <w:rPr>
      <w:sz w:val="16"/>
      <w:szCs w:val="16"/>
    </w:rPr>
  </w:style>
  <w:style w:type="paragraph" w:customStyle="1" w:styleId="af2">
    <w:name w:val="пункт"/>
    <w:basedOn w:val="a"/>
    <w:rsid w:val="00C95D5D"/>
    <w:pPr>
      <w:autoSpaceDE w:val="0"/>
      <w:autoSpaceDN w:val="0"/>
      <w:adjustRightInd w:val="0"/>
      <w:spacing w:before="60"/>
      <w:ind w:left="680" w:hanging="680"/>
      <w:jc w:val="both"/>
    </w:pPr>
    <w:rPr>
      <w:rFonts w:ascii="Arial" w:hAnsi="Arial" w:cs="Arial"/>
      <w:lang w:val="en-US" w:eastAsia="en-US" w:bidi="en-US"/>
    </w:rPr>
  </w:style>
  <w:style w:type="character" w:customStyle="1" w:styleId="apple-converted-space">
    <w:name w:val="apple-converted-space"/>
    <w:basedOn w:val="a0"/>
    <w:rsid w:val="00C95D5D"/>
  </w:style>
  <w:style w:type="character" w:customStyle="1" w:styleId="s7">
    <w:name w:val="s7"/>
    <w:basedOn w:val="a0"/>
    <w:rsid w:val="00C95D5D"/>
  </w:style>
  <w:style w:type="paragraph" w:customStyle="1" w:styleId="Default">
    <w:name w:val="Default"/>
    <w:rsid w:val="00C95D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95D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Title"/>
    <w:basedOn w:val="a"/>
    <w:link w:val="af4"/>
    <w:qFormat/>
    <w:rsid w:val="00C95D5D"/>
    <w:pPr>
      <w:spacing w:line="360" w:lineRule="auto"/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rsid w:val="00C95D5D"/>
    <w:rPr>
      <w:sz w:val="28"/>
      <w:szCs w:val="24"/>
    </w:rPr>
  </w:style>
  <w:style w:type="paragraph" w:customStyle="1" w:styleId="pagetext">
    <w:name w:val="page_text"/>
    <w:basedOn w:val="a"/>
    <w:rsid w:val="00C95D5D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rsid w:val="00C95D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C95D5D"/>
  </w:style>
  <w:style w:type="paragraph" w:styleId="af7">
    <w:name w:val="footer"/>
    <w:basedOn w:val="a"/>
    <w:link w:val="af8"/>
    <w:uiPriority w:val="99"/>
    <w:rsid w:val="00C95D5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C95D5D"/>
  </w:style>
  <w:style w:type="paragraph" w:customStyle="1" w:styleId="copyright-info">
    <w:name w:val="copyright-info"/>
    <w:basedOn w:val="a"/>
    <w:rsid w:val="00C95D5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95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5D5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MLAW;n=121944;fld=134;dst=100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0A9BD61B71D8EC58E22C829A0C7AEC27EE548727D65D84E0724BC2A745DD487EFD52E2FCBC7A7B0DEA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29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121895/03764148a1ec0889d20135a4580f8aa76bbf364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21895/dd5b443a6d2c374dc77998bcc6ccad68c593488e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F41BA-7522-4D2B-ACD1-E1AE709F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6705</Words>
  <Characters>38220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44836</CharactersWithSpaces>
  <SharedDoc>false</SharedDoc>
  <HLinks>
    <vt:vector size="36" baseType="variant">
      <vt:variant>
        <vt:i4>8192119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consultantplus://offline/main?base=MLAW;n=121944;fld=134;dst=100018</vt:lpwstr>
      </vt:variant>
      <vt:variant>
        <vt:lpwstr/>
      </vt:variant>
      <vt:variant>
        <vt:i4>7471213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consultantplus://offline/ref=DA0A9BD61B71D8EC58E22C829A0C7AEC27EE548727D65D84E0724BC2A745DD487EFD52E2FCBC7A7B0DEAH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garantf1://10064072.296/</vt:lpwstr>
      </vt:variant>
      <vt:variant>
        <vt:lpwstr/>
      </vt:variant>
      <vt:variant>
        <vt:i4>6291478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http://www.consultant.ru/document/cons_doc_LAW_121895/03764148a1ec0889d20135a4580f8aa76bbf364b/</vt:lpwstr>
      </vt:variant>
      <vt:variant>
        <vt:lpwstr>dst100480</vt:lpwstr>
      </vt:variant>
      <vt:variant>
        <vt:i4>7012424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http://www.consultant.ru/document/cons_doc_LAW_121895/dd5b443a6d2c374dc77998bcc6ccad68c593488e/</vt:lpwstr>
      </vt:variant>
      <vt:variant>
        <vt:lpwstr>dst100365</vt:lpwstr>
      </vt:variant>
      <vt:variant>
        <vt:i4>1967167</vt:i4>
      </vt:variant>
      <vt:variant>
        <vt:i4>0</vt:i4>
      </vt:variant>
      <vt:variant>
        <vt:i4>0</vt:i4>
      </vt:variant>
      <vt:variant>
        <vt:i4>5</vt:i4>
      </vt:variant>
      <vt:variant>
        <vt:lpwstr>http://www.uongo.uсoz.ru/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1</cp:lastModifiedBy>
  <cp:revision>20</cp:revision>
  <cp:lastPrinted>2019-03-19T13:30:00Z</cp:lastPrinted>
  <dcterms:created xsi:type="dcterms:W3CDTF">2019-03-15T08:22:00Z</dcterms:created>
  <dcterms:modified xsi:type="dcterms:W3CDTF">2021-09-22T09:16:00Z</dcterms:modified>
</cp:coreProperties>
</file>