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F" w:rsidRPr="00E03438" w:rsidRDefault="00570EAF" w:rsidP="00E0343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36"/>
          <w:u w:val="single"/>
          <w:lang w:eastAsia="ru-RU"/>
        </w:rPr>
      </w:pPr>
      <w:r w:rsidRPr="00E03438">
        <w:rPr>
          <w:rFonts w:ascii="Times New Roman" w:eastAsia="Times New Roman" w:hAnsi="Times New Roman" w:cs="Times New Roman"/>
          <w:i/>
          <w:kern w:val="36"/>
          <w:sz w:val="28"/>
          <w:szCs w:val="36"/>
          <w:u w:val="single"/>
          <w:lang w:eastAsia="ru-RU"/>
        </w:rPr>
        <w:t>Конспект открытого занятия по ФЭМП и формированию финансовой грамотности в подготовительной группе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познавательной активности дошкольников в процессе освоения элементарных математических представлений; </w:t>
      </w:r>
      <w:r w:rsidRPr="00E03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 основ финансовой грамотности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игровую деятельность.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навыки количественного и порядкового счёта в пределах 10;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в умении решать простые арифметические задачи на сложение и вычитание в пределах 10;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закрепить знания детей о составе числа в пределах 10 из 2 меньших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закрепить представления детей экономических понятий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товар, деньги, семейный бюджет,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доход и расход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математические представления о числе, его количественном составе;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-уточнить </w:t>
      </w:r>
      <w:r w:rsidRPr="00E03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представления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значении слов далеко - близко.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логическое мышление, продолжать </w:t>
      </w:r>
      <w:r w:rsidRPr="00E03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формировать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 работы в коллективе;</w:t>
      </w:r>
    </w:p>
    <w:p w:rsidR="00E03438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договариваться о совместных действиях, представлять результат;</w:t>
      </w:r>
    </w:p>
    <w:p w:rsidR="00A034D4" w:rsidRPr="00E03438" w:rsidRDefault="00A034D4" w:rsidP="00E034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E0343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«Социально-коммуникативное развитие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логическое мышление, продолжать </w:t>
      </w:r>
      <w:r w:rsidRPr="00E03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формировать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 работы в коллективе;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договариваться о совместных действиях, представлять результат;</w:t>
      </w:r>
    </w:p>
    <w:p w:rsidR="00C74CF9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представления о сущности таких нравственных категорий как экономность, бережливость, воспитывать стремление прийти на помощь, умение договариваться,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«Речевое развитие»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активную речь.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учить детей решать проблемные ситуации, аргументируя свои ответы;</w:t>
      </w:r>
    </w:p>
    <w:p w:rsidR="00A034D4" w:rsidRPr="00E03438" w:rsidRDefault="00A034D4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и активизировать словарный запас дошкольников.</w:t>
      </w:r>
    </w:p>
    <w:p w:rsidR="00E03438" w:rsidRDefault="00A034D4" w:rsidP="00E03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E0343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E034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bookmarkStart w:id="0" w:name="_GoBack"/>
    </w:p>
    <w:p w:rsidR="00A034D4" w:rsidRPr="00E03438" w:rsidRDefault="00A034D4" w:rsidP="00E03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двигательную активность детей.</w:t>
      </w:r>
    </w:p>
    <w:p w:rsidR="00A034D4" w:rsidRPr="00E03438" w:rsidRDefault="00A034D4" w:rsidP="00E034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укреплять физическое и психическое здоровье детей</w:t>
      </w:r>
      <w:bookmarkEnd w:id="0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Планируемый результат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умение взаимодействовать со сверстниками в процессе выполнения работы;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умение внимательно слушать и активно обсуждать, задавать вопросы и отвечать на них в пределах своей осведомленности и опыта;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умение делиться с педагогом и детьми своими впечатлениями;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применение усвоенных знаний по </w:t>
      </w:r>
      <w:r w:rsidRPr="00E03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ФЭМП в игровой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познавательной, самостоятельной деятельности и повседневной жизни;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умение сосредоточенно действовать в течение 30 мин.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 - </w:t>
      </w:r>
      <w:proofErr w:type="spell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игре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бщении</w:t>
      </w:r>
      <w:proofErr w:type="spell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высказывания.</w:t>
      </w:r>
    </w:p>
    <w:p w:rsidR="00570EAF" w:rsidRPr="00E03438" w:rsidRDefault="00570EAF" w:rsidP="00E0343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9C001D" w:rsidRPr="00E03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64748"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ребята!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возьмемся за руки и передадим друг другу свое хорошее настроение.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 на свете жить!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 уметь дружить!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центр)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хорошо, что есть друзья!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(качаем руками)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хорошо, что есть и я!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к себе)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вам придется потрудиться, решая задачи, отвечая на мои вопросы, используя сообразительность, взаимовыручку. За каждое правильное решение – вас ждет вознаграждение! Это монетки, которые мы будем копить.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задание.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поиграть я приглашаю вас в волшебную страну, название которой вы узнаете, если выполните первое задание.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расставить цифры по порядку от 1 до 9.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расставляют на доске цифры, изображенные на буквах, получая в итоге слово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«ЭКОНОМИКА»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Правильно. Страна называется ЭКОНОМИКА.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вокруг стола, на который выложены монеты и банкноты)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 задание.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Послушайте мою загадку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«Бывают они медные, блестящие, бумажные,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для любого из людей, поверьте, очень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важные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это?»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Совершенно верно -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«деньги»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называются Российские деньги? Каким символом они обозначаются?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 после выбора соответствующей картинки)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себя представляют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современные деньги?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(монеты, банкноты)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Давайте рассмотрим монеты. Какие они?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(Если дети не называют все признаки монет, то воспитатель помогает им.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монеты вы знаете? (дети называют монеты разного достоинства, выкладывая их в возрастающем порядке).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рассмотрим бумажные деньги - банкноты. Какие они? Какие банкноты вы знаете?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(Бумажные, прямоугольные, шуршат.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продемонстрировать шуршание банкнотой.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банкноты разного номинала, выкладывая их в возрастающем порядке).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Молодцы»!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мы носим деньги, монеты и банкноты?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кошельке.</w:t>
      </w:r>
      <w:proofErr w:type="gramEnd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Банкноты и монеты складываются в кошелек.)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у нас в наличии и называются они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«наличные деньги»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Ещё бывают безналичные деньги. Их у нас нет в кошельке, а хранятся они на пластиковой карте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пластиковые карты)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видели такие карточки у родителей? Расскажите о них. (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пластиковую карту нужно вставлять в банкомат и знать пароль)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 задание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рассаживаются на стульчики перед доской)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же люди берут эти деньги?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Совершенно верно. Люди работают. Их труд оплачивается.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получает взрослый за свой труд?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он получает зарплату - деньги. Это будет его доход. (На доске картинка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«Доход»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Доход – это денежные средства полученные лицом в результате какой-либо деятельности за определённый период времени.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каких средств еще складывается доход?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пенсия бабушки, стипендия)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Деньги нужны людям в современном мире, без них прожить невозможно. Когда мы приобретаем что - то на свои деньги, мы их тратим. Наши траты – это расход. (На доске картинка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«Расход»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что люди тратят – расходуют деньги? (Ответы детей, которые озвучивают необходимые расходы и желательные траты)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 покупки продуктов питания; одежды;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оплаты бытовых услуг;</w:t>
      </w:r>
      <w:r w:rsid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оплаты развлечений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уточняет у детей, для каких развлечений нам нужны деньги)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оплаты услуг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(уточнить, каких именно)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для оплаты проезда на транспорте;</w:t>
      </w:r>
      <w:r w:rsid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покупки подарков;</w:t>
      </w:r>
      <w:r w:rsid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благотворительность.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ДОХОД и РАСХОД вместе составляют СЕМЕЙНЫЙ БЮДЖЕТ.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Бюджет – это подсчет доходов и расходов.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Доход - это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полученные в результате работы.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Расход - это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затраченные на оплату услуг и на покупку вещей.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а как можно увеличить СЕМЕЙНЫЙ БЮДЖЕТ?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экономить, больше зарабатывать, копить)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деньги не просто хранить и копить в копилке, но и преумножать.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это можно сделать?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этого деньги можно положить в банк. Для вас там создают специальный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котором будут находиться ваши деньги. И за то, что вы принесли свои сбережения через определенный промежуток времени, банк добавляет к ним ещё, то есть начисляет проценты.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4 задание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поиграем в ИГРУ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это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доход или расход?»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(Передавать монетку, стоя в кругу)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каждому из вас буду задавать </w:t>
      </w:r>
      <w:proofErr w:type="spell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вы будите передавать монетку и отвечать на вопрос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доход это или расход?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бабушка заболела, что это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мама получила зарплату…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выиграли в лотерею…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потеряли кошелек….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заплатили за квартиру…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продали ягоды (одежду….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папа получил премию…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Все справились с заданием.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три, четыре, пять. Можно все пересчитать»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все пересчитать.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(Ходьба с выставлением указательного пальца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комнате углов?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на углы с поворотами туловища.)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ног у воробьев?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(Приподнимать поочередно ноги.)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руках?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(Раскрыть пальцы рук.)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ногах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(Присесть, коснуться носков ног.)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Сколько в садике скамеек?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(Полуприседания.)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пятачке копеек?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Занимайте свои места. (Дети занимают места за столами, на которых стоят пластиковые емкости с разными монетами, картонки, разделенные на две полоски)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5 задание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мы будем с вами банковскими служащими и будем выдавать зарплату. Маме сказали, что зарплата будет после выходных. Когда?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понедельник)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Мама заработала 5 рублей. Положите монету достоинством 5 рублей на верхнюю полоску слева от знака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«равенства»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Справа от знака надо выложить это количество денег другими монетами.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задание)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Справились? Молодцы!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Мама свою зарплату получила в понедельник, а папа получил зарплату через два дня. В какой день?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четверг)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Правильно. На нижнюю полоску слева от знака кладем монету 10 рублей. Это папина зарплата. Справа от знака вы должны выложить эту сумму другими монетами.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задание)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Справились? Молодцы!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После папиной зарплаты через день семья пойдет в магазин за покупками, когда это будет?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субботу)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Молодцы!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6 задание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Мы с вами сейчас пойдем в супермаркет. А что это такое?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(Большой магазин, в котором много различных отделов.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подходят к доске, на которой макет магазина, изготовленный своими руками.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раздаются банкноты разного номинала)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 называются предметы, которые представлены в магазине? 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</w:t>
      </w:r>
      <w:proofErr w:type="gramEnd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Товар)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можно узнать стоимость товара? 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</w:t>
      </w:r>
      <w:proofErr w:type="gramEnd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 цене)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товар можно купить тебе на сумму (Ответы детей, которые выбирают товар в зависимости от своей денежной купюры)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7 задание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представим, что ваши родители попросили вас купить продукты для покупки борща. Куда мы с вами можем отправиться за покупками?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рынок, супермаркет)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Деловая игра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«Варим борщ»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На столах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(столы обозначены как рынок и супермаркет)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лежат картинки с продуктами необходимыми для покупки. Каждой команды выдаётся список продуктов для борща и кошелек с одинаковым количеством денег. Дети покупают продукты и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подсчитывают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они потратили, а сколько у них осталось. Делают 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</w:t>
      </w:r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продукты обошлись дешевле.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Рефлексия.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Вам понравилось в стране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«Экономики»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Ребята, а сейчас я вас приглашаю снова встать в круг. Мы будем передавать друг другу </w:t>
      </w:r>
      <w:proofErr w:type="spell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копилку</w:t>
      </w:r>
      <w:proofErr w:type="gramStart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продолжать фразу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«Сегодня мне понравилось…»</w:t>
      </w: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что нельзя купить за деньги? 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</w:t>
      </w:r>
      <w:proofErr w:type="gramEnd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03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Солнце, ветер, любовь, улыбку и т. д.)</w:t>
      </w:r>
      <w:proofErr w:type="gramEnd"/>
    </w:p>
    <w:p w:rsidR="00570EAF" w:rsidRPr="00E03438" w:rsidRDefault="00570EAF" w:rsidP="00E034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Есть такие вещи, которые не продаются и не покупаются. Многое в жизни нужно уметь беречь. Бережливость – это не просто умение экономить, но и умение жить. Молодцы! Мы сегодня хорошо работали, и у меня для вас сюрприз.</w:t>
      </w:r>
    </w:p>
    <w:p w:rsidR="00981D39" w:rsidRPr="00E03438" w:rsidRDefault="00E03438" w:rsidP="00E0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D39" w:rsidRPr="00E03438" w:rsidSect="008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8E9"/>
    <w:rsid w:val="000460F4"/>
    <w:rsid w:val="00364748"/>
    <w:rsid w:val="00413488"/>
    <w:rsid w:val="00570EAF"/>
    <w:rsid w:val="00617754"/>
    <w:rsid w:val="008348EE"/>
    <w:rsid w:val="009C001D"/>
    <w:rsid w:val="00A034D4"/>
    <w:rsid w:val="00B83B7B"/>
    <w:rsid w:val="00B96CED"/>
    <w:rsid w:val="00C36D6F"/>
    <w:rsid w:val="00C74CF9"/>
    <w:rsid w:val="00E03438"/>
    <w:rsid w:val="00F6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EE"/>
  </w:style>
  <w:style w:type="paragraph" w:styleId="1">
    <w:name w:val="heading 1"/>
    <w:basedOn w:val="a"/>
    <w:link w:val="10"/>
    <w:uiPriority w:val="9"/>
    <w:qFormat/>
    <w:rsid w:val="00570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0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AF"/>
    <w:rPr>
      <w:b/>
      <w:bCs/>
    </w:rPr>
  </w:style>
  <w:style w:type="character" w:styleId="a5">
    <w:name w:val="Hyperlink"/>
    <w:basedOn w:val="a0"/>
    <w:uiPriority w:val="99"/>
    <w:semiHidden/>
    <w:unhideWhenUsed/>
    <w:rsid w:val="00570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0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AF"/>
    <w:rPr>
      <w:b/>
      <w:bCs/>
    </w:rPr>
  </w:style>
  <w:style w:type="character" w:styleId="a5">
    <w:name w:val="Hyperlink"/>
    <w:basedOn w:val="a0"/>
    <w:uiPriority w:val="99"/>
    <w:semiHidden/>
    <w:unhideWhenUsed/>
    <w:rsid w:val="00570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2021-02-02T10:18:00Z</cp:lastPrinted>
  <dcterms:created xsi:type="dcterms:W3CDTF">2021-02-02T09:38:00Z</dcterms:created>
  <dcterms:modified xsi:type="dcterms:W3CDTF">2024-08-01T08:29:00Z</dcterms:modified>
</cp:coreProperties>
</file>